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82" w:rsidRDefault="00E65F27" w:rsidP="000F643D">
      <w:pPr>
        <w:pStyle w:val="Default"/>
        <w:jc w:val="center"/>
      </w:pPr>
      <w:r>
        <w:rPr>
          <w:noProof/>
          <w:lang w:eastAsia="fr-FR"/>
        </w:rPr>
        <w:drawing>
          <wp:inline distT="0" distB="0" distL="0" distR="0" wp14:anchorId="624B1A6F" wp14:editId="7641F8A6">
            <wp:extent cx="704850" cy="704850"/>
            <wp:effectExtent l="171450" t="171450" r="38100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PREUX.jpg"/>
                    <pic:cNvPicPr/>
                  </pic:nvPicPr>
                  <pic:blipFill>
                    <a:blip r:embed="rId5">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a:effectLst>
                      <a:outerShdw blurRad="292100" dist="139700" dir="2700000" algn="tl" rotWithShape="0">
                        <a:srgbClr val="333333">
                          <a:alpha val="65000"/>
                        </a:srgbClr>
                      </a:outerShdw>
                    </a:effectLst>
                  </pic:spPr>
                </pic:pic>
              </a:graphicData>
            </a:graphic>
          </wp:inline>
        </w:drawing>
      </w:r>
    </w:p>
    <w:p w:rsidR="006B0282" w:rsidRDefault="006B0282" w:rsidP="006B0282">
      <w:pPr>
        <w:pStyle w:val="Default"/>
        <w:jc w:val="center"/>
        <w:rPr>
          <w:sz w:val="23"/>
          <w:szCs w:val="23"/>
        </w:rPr>
      </w:pPr>
      <w:r>
        <w:rPr>
          <w:b/>
          <w:bCs/>
          <w:sz w:val="23"/>
          <w:szCs w:val="23"/>
        </w:rPr>
        <w:t>REGLEMENT TOURNOI U10/U11 - U12/U13</w:t>
      </w:r>
    </w:p>
    <w:p w:rsidR="006B0282" w:rsidRDefault="006B0282" w:rsidP="006B0282">
      <w:pPr>
        <w:pStyle w:val="Default"/>
        <w:rPr>
          <w:sz w:val="23"/>
          <w:szCs w:val="23"/>
        </w:rPr>
      </w:pPr>
      <w:r>
        <w:rPr>
          <w:b/>
          <w:bCs/>
          <w:sz w:val="23"/>
          <w:szCs w:val="23"/>
        </w:rPr>
        <w:t xml:space="preserve">1 – Déroulement </w:t>
      </w:r>
    </w:p>
    <w:p w:rsidR="006B0282" w:rsidRDefault="006B0282" w:rsidP="006B0282">
      <w:pPr>
        <w:pStyle w:val="Default"/>
        <w:rPr>
          <w:sz w:val="23"/>
          <w:szCs w:val="23"/>
        </w:rPr>
      </w:pPr>
      <w:r>
        <w:rPr>
          <w:sz w:val="23"/>
          <w:szCs w:val="23"/>
        </w:rPr>
        <w:t xml:space="preserve">Le tournoi regroupera 12 équipes u12/u13 et 14 équipes u10/u11. </w:t>
      </w:r>
    </w:p>
    <w:p w:rsidR="006B0282" w:rsidRDefault="006B0282" w:rsidP="006B0282">
      <w:pPr>
        <w:pStyle w:val="Default"/>
        <w:rPr>
          <w:sz w:val="23"/>
          <w:szCs w:val="23"/>
        </w:rPr>
      </w:pPr>
      <w:r w:rsidRPr="000F643D">
        <w:rPr>
          <w:i/>
          <w:iCs/>
          <w:sz w:val="23"/>
          <w:szCs w:val="23"/>
          <w:u w:val="single"/>
        </w:rPr>
        <w:t>u10-u11</w:t>
      </w:r>
      <w:r>
        <w:rPr>
          <w:i/>
          <w:iCs/>
          <w:sz w:val="23"/>
          <w:szCs w:val="23"/>
        </w:rPr>
        <w:t xml:space="preserve"> : </w:t>
      </w:r>
    </w:p>
    <w:p w:rsidR="006B0282" w:rsidRDefault="006B0282" w:rsidP="006B0282">
      <w:pPr>
        <w:pStyle w:val="Default"/>
        <w:rPr>
          <w:sz w:val="23"/>
          <w:szCs w:val="23"/>
        </w:rPr>
      </w:pPr>
      <w:r>
        <w:rPr>
          <w:sz w:val="23"/>
          <w:szCs w:val="23"/>
        </w:rPr>
        <w:t>2 poules de 7 équipes. Les 1</w:t>
      </w:r>
      <w:r>
        <w:rPr>
          <w:sz w:val="16"/>
          <w:szCs w:val="16"/>
        </w:rPr>
        <w:t xml:space="preserve">ers </w:t>
      </w:r>
      <w:r>
        <w:rPr>
          <w:sz w:val="23"/>
          <w:szCs w:val="23"/>
        </w:rPr>
        <w:t>de chaque groupe se qualifient pour la finale du tournoi. Les 2èmes, 3</w:t>
      </w:r>
      <w:r>
        <w:rPr>
          <w:sz w:val="16"/>
          <w:szCs w:val="16"/>
        </w:rPr>
        <w:t>ème,</w:t>
      </w:r>
      <w:r>
        <w:rPr>
          <w:sz w:val="23"/>
          <w:szCs w:val="23"/>
        </w:rPr>
        <w:t xml:space="preserve"> 4</w:t>
      </w:r>
      <w:r w:rsidRPr="006B0282">
        <w:rPr>
          <w:sz w:val="16"/>
          <w:szCs w:val="16"/>
          <w:vertAlign w:val="superscript"/>
        </w:rPr>
        <w:t>ème</w:t>
      </w:r>
      <w:r>
        <w:rPr>
          <w:sz w:val="16"/>
          <w:szCs w:val="16"/>
        </w:rPr>
        <w:t>,</w:t>
      </w:r>
      <w:r w:rsidRPr="006B0282">
        <w:rPr>
          <w:sz w:val="23"/>
          <w:szCs w:val="23"/>
        </w:rPr>
        <w:t xml:space="preserve"> 5éme</w:t>
      </w:r>
      <w:r>
        <w:rPr>
          <w:sz w:val="16"/>
          <w:szCs w:val="16"/>
        </w:rPr>
        <w:t xml:space="preserve">, </w:t>
      </w:r>
      <w:r w:rsidRPr="006B0282">
        <w:rPr>
          <w:sz w:val="23"/>
          <w:szCs w:val="23"/>
        </w:rPr>
        <w:t>6</w:t>
      </w:r>
      <w:r>
        <w:rPr>
          <w:sz w:val="16"/>
          <w:szCs w:val="16"/>
        </w:rPr>
        <w:t xml:space="preserve">éme et </w:t>
      </w:r>
      <w:r w:rsidRPr="006B0282">
        <w:rPr>
          <w:sz w:val="23"/>
          <w:szCs w:val="23"/>
        </w:rPr>
        <w:t>7</w:t>
      </w:r>
      <w:r>
        <w:rPr>
          <w:sz w:val="16"/>
          <w:szCs w:val="16"/>
        </w:rPr>
        <w:t xml:space="preserve">éme  </w:t>
      </w:r>
      <w:r w:rsidRPr="006B0282">
        <w:rPr>
          <w:sz w:val="23"/>
          <w:szCs w:val="23"/>
        </w:rPr>
        <w:t>de chaque groupe</w:t>
      </w:r>
      <w:r>
        <w:rPr>
          <w:sz w:val="23"/>
          <w:szCs w:val="23"/>
        </w:rPr>
        <w:t xml:space="preserve"> se rencontreront pour un dernier match de classement. </w:t>
      </w:r>
    </w:p>
    <w:p w:rsidR="006B0282" w:rsidRDefault="006B0282" w:rsidP="006B0282">
      <w:pPr>
        <w:pStyle w:val="Default"/>
        <w:rPr>
          <w:sz w:val="23"/>
          <w:szCs w:val="23"/>
        </w:rPr>
      </w:pPr>
      <w:r>
        <w:rPr>
          <w:i/>
          <w:iCs/>
          <w:sz w:val="23"/>
          <w:szCs w:val="23"/>
        </w:rPr>
        <w:t xml:space="preserve">Durée des matchs : </w:t>
      </w:r>
      <w:r>
        <w:rPr>
          <w:b/>
          <w:bCs/>
          <w:i/>
          <w:iCs/>
          <w:sz w:val="23"/>
          <w:szCs w:val="23"/>
        </w:rPr>
        <w:t xml:space="preserve">10 </w:t>
      </w:r>
      <w:r>
        <w:rPr>
          <w:i/>
          <w:iCs/>
          <w:sz w:val="23"/>
          <w:szCs w:val="23"/>
        </w:rPr>
        <w:t xml:space="preserve">minutes </w:t>
      </w:r>
    </w:p>
    <w:p w:rsidR="006B0282" w:rsidRDefault="006B0282" w:rsidP="006B0282">
      <w:pPr>
        <w:pStyle w:val="Default"/>
        <w:rPr>
          <w:sz w:val="23"/>
          <w:szCs w:val="23"/>
        </w:rPr>
      </w:pPr>
      <w:r w:rsidRPr="000F643D">
        <w:rPr>
          <w:i/>
          <w:iCs/>
          <w:sz w:val="23"/>
          <w:szCs w:val="23"/>
          <w:u w:val="single"/>
        </w:rPr>
        <w:t>u12-u13</w:t>
      </w:r>
      <w:r>
        <w:rPr>
          <w:i/>
          <w:iCs/>
          <w:sz w:val="23"/>
          <w:szCs w:val="23"/>
        </w:rPr>
        <w:t xml:space="preserve"> : </w:t>
      </w:r>
    </w:p>
    <w:p w:rsidR="006B0282" w:rsidRDefault="006B0282" w:rsidP="006B0282">
      <w:pPr>
        <w:pStyle w:val="Default"/>
        <w:rPr>
          <w:sz w:val="23"/>
          <w:szCs w:val="23"/>
        </w:rPr>
      </w:pPr>
      <w:r>
        <w:rPr>
          <w:sz w:val="23"/>
          <w:szCs w:val="23"/>
        </w:rPr>
        <w:t>2 poules de 6 équipes. Les 1</w:t>
      </w:r>
      <w:r>
        <w:rPr>
          <w:sz w:val="16"/>
          <w:szCs w:val="16"/>
        </w:rPr>
        <w:t xml:space="preserve">er </w:t>
      </w:r>
      <w:r>
        <w:rPr>
          <w:sz w:val="23"/>
          <w:szCs w:val="23"/>
        </w:rPr>
        <w:t>et 2</w:t>
      </w:r>
      <w:r>
        <w:rPr>
          <w:sz w:val="16"/>
          <w:szCs w:val="16"/>
        </w:rPr>
        <w:t xml:space="preserve">ème </w:t>
      </w:r>
      <w:r>
        <w:rPr>
          <w:sz w:val="23"/>
          <w:szCs w:val="23"/>
        </w:rPr>
        <w:t>se qualifient pour les ½ finales. Les 3</w:t>
      </w:r>
      <w:r>
        <w:rPr>
          <w:sz w:val="16"/>
          <w:szCs w:val="16"/>
        </w:rPr>
        <w:t>èmes</w:t>
      </w:r>
      <w:r>
        <w:rPr>
          <w:sz w:val="23"/>
          <w:szCs w:val="23"/>
        </w:rPr>
        <w:t>, 4</w:t>
      </w:r>
      <w:r>
        <w:rPr>
          <w:sz w:val="16"/>
          <w:szCs w:val="16"/>
        </w:rPr>
        <w:t>ème</w:t>
      </w:r>
      <w:r>
        <w:rPr>
          <w:sz w:val="23"/>
          <w:szCs w:val="23"/>
        </w:rPr>
        <w:t>, 5</w:t>
      </w:r>
      <w:r>
        <w:rPr>
          <w:sz w:val="16"/>
          <w:szCs w:val="16"/>
        </w:rPr>
        <w:t>ème</w:t>
      </w:r>
      <w:r>
        <w:rPr>
          <w:sz w:val="23"/>
          <w:szCs w:val="23"/>
        </w:rPr>
        <w:t>, et 6</w:t>
      </w:r>
      <w:r>
        <w:rPr>
          <w:sz w:val="16"/>
          <w:szCs w:val="16"/>
        </w:rPr>
        <w:t xml:space="preserve">ème </w:t>
      </w:r>
      <w:r>
        <w:rPr>
          <w:sz w:val="23"/>
          <w:szCs w:val="23"/>
        </w:rPr>
        <w:t xml:space="preserve">de chaque groupe se rencontreront pour </w:t>
      </w:r>
      <w:r w:rsidR="000F643D">
        <w:rPr>
          <w:sz w:val="23"/>
          <w:szCs w:val="23"/>
        </w:rPr>
        <w:t>des</w:t>
      </w:r>
      <w:r>
        <w:rPr>
          <w:sz w:val="23"/>
          <w:szCs w:val="23"/>
        </w:rPr>
        <w:t xml:space="preserve"> match</w:t>
      </w:r>
      <w:r w:rsidR="000F643D">
        <w:rPr>
          <w:sz w:val="23"/>
          <w:szCs w:val="23"/>
        </w:rPr>
        <w:t>s</w:t>
      </w:r>
      <w:r>
        <w:rPr>
          <w:sz w:val="23"/>
          <w:szCs w:val="23"/>
        </w:rPr>
        <w:t xml:space="preserve"> de classement</w:t>
      </w:r>
      <w:r w:rsidR="000F643D">
        <w:rPr>
          <w:sz w:val="23"/>
          <w:szCs w:val="23"/>
        </w:rPr>
        <w:t>s</w:t>
      </w:r>
      <w:r>
        <w:rPr>
          <w:sz w:val="23"/>
          <w:szCs w:val="23"/>
        </w:rPr>
        <w:t xml:space="preserve">. </w:t>
      </w:r>
    </w:p>
    <w:p w:rsidR="006B0282" w:rsidRDefault="006B0282" w:rsidP="006B0282">
      <w:pPr>
        <w:pStyle w:val="Default"/>
        <w:rPr>
          <w:sz w:val="23"/>
          <w:szCs w:val="23"/>
        </w:rPr>
      </w:pPr>
      <w:r>
        <w:rPr>
          <w:i/>
          <w:iCs/>
          <w:sz w:val="23"/>
          <w:szCs w:val="23"/>
        </w:rPr>
        <w:t xml:space="preserve">Durée des matchs : </w:t>
      </w:r>
      <w:r>
        <w:rPr>
          <w:b/>
          <w:bCs/>
          <w:i/>
          <w:iCs/>
          <w:sz w:val="23"/>
          <w:szCs w:val="23"/>
        </w:rPr>
        <w:t xml:space="preserve">10 </w:t>
      </w:r>
      <w:r>
        <w:rPr>
          <w:i/>
          <w:iCs/>
          <w:sz w:val="23"/>
          <w:szCs w:val="23"/>
        </w:rPr>
        <w:t xml:space="preserve">minutes </w:t>
      </w:r>
    </w:p>
    <w:p w:rsidR="006B0282" w:rsidRDefault="006B0282" w:rsidP="006B0282">
      <w:pPr>
        <w:pStyle w:val="Default"/>
        <w:rPr>
          <w:sz w:val="23"/>
          <w:szCs w:val="23"/>
        </w:rPr>
      </w:pPr>
      <w:r>
        <w:rPr>
          <w:sz w:val="23"/>
          <w:szCs w:val="23"/>
        </w:rPr>
        <w:t xml:space="preserve">A la fin des rencontres, les équipes concernées par le match suivant auront </w:t>
      </w:r>
      <w:r>
        <w:rPr>
          <w:b/>
          <w:bCs/>
          <w:sz w:val="23"/>
          <w:szCs w:val="23"/>
        </w:rPr>
        <w:t xml:space="preserve">2 minutes </w:t>
      </w:r>
      <w:r>
        <w:rPr>
          <w:sz w:val="23"/>
          <w:szCs w:val="23"/>
        </w:rPr>
        <w:t xml:space="preserve">maximum pour se mettre en place. Passé ce délai, l’équipe n’étant pas prête à démarrer la rencontre sera considérée comme forfait et aura match perdu. </w:t>
      </w:r>
    </w:p>
    <w:p w:rsidR="009150D0" w:rsidRDefault="009150D0" w:rsidP="006B0282">
      <w:pPr>
        <w:pStyle w:val="Default"/>
        <w:rPr>
          <w:b/>
          <w:bCs/>
          <w:sz w:val="23"/>
          <w:szCs w:val="23"/>
        </w:rPr>
      </w:pPr>
    </w:p>
    <w:p w:rsidR="006B0282" w:rsidRDefault="006B0282" w:rsidP="006B0282">
      <w:pPr>
        <w:pStyle w:val="Default"/>
        <w:rPr>
          <w:sz w:val="23"/>
          <w:szCs w:val="23"/>
        </w:rPr>
      </w:pPr>
      <w:r>
        <w:rPr>
          <w:b/>
          <w:bCs/>
          <w:sz w:val="23"/>
          <w:szCs w:val="23"/>
        </w:rPr>
        <w:t xml:space="preserve">2 – Challenge coup franc </w:t>
      </w:r>
    </w:p>
    <w:p w:rsidR="006B0282" w:rsidRDefault="006B0282" w:rsidP="006B0282">
      <w:pPr>
        <w:pStyle w:val="Default"/>
        <w:rPr>
          <w:sz w:val="23"/>
          <w:szCs w:val="23"/>
        </w:rPr>
      </w:pPr>
      <w:r>
        <w:rPr>
          <w:sz w:val="23"/>
          <w:szCs w:val="23"/>
        </w:rPr>
        <w:t xml:space="preserve">Lors de la matinée, après leur premier match, chaque équipe devra se présenter au challenge coup-franc. Celui-ci sera arbitré par un éducateur de l’A.S. Preux. </w:t>
      </w:r>
    </w:p>
    <w:p w:rsidR="006B0282" w:rsidRDefault="006B0282" w:rsidP="006B0282">
      <w:pPr>
        <w:pStyle w:val="Default"/>
        <w:rPr>
          <w:sz w:val="23"/>
          <w:szCs w:val="23"/>
        </w:rPr>
      </w:pPr>
      <w:r>
        <w:rPr>
          <w:sz w:val="23"/>
          <w:szCs w:val="23"/>
        </w:rPr>
        <w:t xml:space="preserve">Une bâche sera disposée sur un but de football à 8 avec des points en fonction de l’impact du ballon (100, 50 ou 10 points). Chaque tir cadré rapportera 1 point à son équipe. </w:t>
      </w:r>
    </w:p>
    <w:p w:rsidR="009150D0" w:rsidRDefault="006B0282" w:rsidP="006B0282">
      <w:pPr>
        <w:pStyle w:val="Default"/>
        <w:rPr>
          <w:bCs/>
          <w:sz w:val="22"/>
          <w:szCs w:val="22"/>
        </w:rPr>
      </w:pPr>
      <w:r>
        <w:rPr>
          <w:sz w:val="23"/>
          <w:szCs w:val="23"/>
        </w:rPr>
        <w:t>Chaque</w:t>
      </w:r>
      <w:r w:rsidR="00E65F27">
        <w:rPr>
          <w:sz w:val="23"/>
          <w:szCs w:val="23"/>
        </w:rPr>
        <w:t xml:space="preserve"> équipe devra présenter 5 tireurs, chaque tireur</w:t>
      </w:r>
      <w:r>
        <w:rPr>
          <w:sz w:val="23"/>
          <w:szCs w:val="23"/>
        </w:rPr>
        <w:t xml:space="preserve"> aura un essai avec un ballon placé à 9 mètres du but. </w:t>
      </w:r>
      <w:r w:rsidR="009150D0" w:rsidRPr="009150D0">
        <w:rPr>
          <w:sz w:val="22"/>
          <w:szCs w:val="22"/>
        </w:rPr>
        <w:t>Les scores des 5 tirs seront comptabilisés et serviront à départager en cas d’égalité lors des matchs de classements et demi-finales</w:t>
      </w:r>
      <w:r w:rsidR="009150D0">
        <w:rPr>
          <w:sz w:val="22"/>
          <w:szCs w:val="22"/>
        </w:rPr>
        <w:t>.</w:t>
      </w:r>
      <w:bookmarkStart w:id="0" w:name="_GoBack"/>
      <w:bookmarkEnd w:id="0"/>
      <w:r w:rsidR="009150D0" w:rsidRPr="009150D0">
        <w:rPr>
          <w:bCs/>
          <w:sz w:val="22"/>
          <w:szCs w:val="22"/>
        </w:rPr>
        <w:t xml:space="preserve"> </w:t>
      </w:r>
    </w:p>
    <w:p w:rsidR="009150D0" w:rsidRDefault="009150D0" w:rsidP="006B0282">
      <w:pPr>
        <w:pStyle w:val="Default"/>
        <w:rPr>
          <w:bCs/>
          <w:sz w:val="22"/>
          <w:szCs w:val="22"/>
        </w:rPr>
      </w:pPr>
    </w:p>
    <w:p w:rsidR="006B0282" w:rsidRDefault="006B0282" w:rsidP="006B0282">
      <w:pPr>
        <w:pStyle w:val="Default"/>
        <w:rPr>
          <w:sz w:val="23"/>
          <w:szCs w:val="23"/>
        </w:rPr>
      </w:pPr>
      <w:r w:rsidRPr="009150D0">
        <w:rPr>
          <w:bCs/>
          <w:sz w:val="22"/>
          <w:szCs w:val="22"/>
        </w:rPr>
        <w:t>3</w:t>
      </w:r>
      <w:r>
        <w:rPr>
          <w:b/>
          <w:bCs/>
          <w:sz w:val="23"/>
          <w:szCs w:val="23"/>
        </w:rPr>
        <w:t xml:space="preserve"> – Points et modalités de classement </w:t>
      </w:r>
    </w:p>
    <w:p w:rsidR="006B0282" w:rsidRDefault="006B0282" w:rsidP="006B0282">
      <w:pPr>
        <w:pStyle w:val="Default"/>
        <w:rPr>
          <w:sz w:val="23"/>
          <w:szCs w:val="23"/>
        </w:rPr>
      </w:pPr>
      <w:r>
        <w:rPr>
          <w:sz w:val="23"/>
          <w:szCs w:val="23"/>
        </w:rPr>
        <w:t xml:space="preserve">Victoire : 4 points </w:t>
      </w:r>
    </w:p>
    <w:p w:rsidR="006B0282" w:rsidRDefault="006B0282" w:rsidP="006B0282">
      <w:pPr>
        <w:pStyle w:val="Default"/>
        <w:rPr>
          <w:sz w:val="23"/>
          <w:szCs w:val="23"/>
        </w:rPr>
      </w:pPr>
      <w:r>
        <w:rPr>
          <w:sz w:val="23"/>
          <w:szCs w:val="23"/>
        </w:rPr>
        <w:t xml:space="preserve">Match nul : 2 points </w:t>
      </w:r>
    </w:p>
    <w:p w:rsidR="006B0282" w:rsidRDefault="006B0282" w:rsidP="006B0282">
      <w:pPr>
        <w:pStyle w:val="Default"/>
        <w:rPr>
          <w:sz w:val="23"/>
          <w:szCs w:val="23"/>
        </w:rPr>
      </w:pPr>
      <w:r>
        <w:rPr>
          <w:sz w:val="23"/>
          <w:szCs w:val="23"/>
        </w:rPr>
        <w:t xml:space="preserve">Défaite : 1 point </w:t>
      </w:r>
    </w:p>
    <w:p w:rsidR="006B0282" w:rsidRDefault="006B0282" w:rsidP="006B0282">
      <w:pPr>
        <w:pStyle w:val="Default"/>
        <w:rPr>
          <w:sz w:val="23"/>
          <w:szCs w:val="23"/>
        </w:rPr>
      </w:pPr>
      <w:r>
        <w:rPr>
          <w:sz w:val="23"/>
          <w:szCs w:val="23"/>
        </w:rPr>
        <w:t xml:space="preserve">En cas d’égalité, les équipes seront départagées selon 3 critères (par ordre): </w:t>
      </w:r>
    </w:p>
    <w:p w:rsidR="006B0282" w:rsidRDefault="006B0282" w:rsidP="006B0282">
      <w:pPr>
        <w:pStyle w:val="Default"/>
        <w:spacing w:after="40"/>
        <w:rPr>
          <w:sz w:val="23"/>
          <w:szCs w:val="23"/>
        </w:rPr>
      </w:pPr>
      <w:r>
        <w:rPr>
          <w:sz w:val="23"/>
          <w:szCs w:val="23"/>
        </w:rPr>
        <w:t xml:space="preserve">1) Meilleure différence de but </w:t>
      </w:r>
    </w:p>
    <w:p w:rsidR="006B0282" w:rsidRDefault="006B0282" w:rsidP="006B0282">
      <w:pPr>
        <w:pStyle w:val="Default"/>
        <w:spacing w:after="40"/>
        <w:rPr>
          <w:sz w:val="23"/>
          <w:szCs w:val="23"/>
        </w:rPr>
      </w:pPr>
      <w:r>
        <w:rPr>
          <w:sz w:val="23"/>
          <w:szCs w:val="23"/>
        </w:rPr>
        <w:t xml:space="preserve">2) </w:t>
      </w:r>
      <w:r w:rsidR="00E65F27">
        <w:rPr>
          <w:sz w:val="23"/>
          <w:szCs w:val="23"/>
        </w:rPr>
        <w:t>Goal-average particulier</w:t>
      </w:r>
    </w:p>
    <w:p w:rsidR="00E65F27" w:rsidRDefault="006B0282" w:rsidP="00E65F27">
      <w:pPr>
        <w:pStyle w:val="Default"/>
        <w:spacing w:after="40"/>
        <w:rPr>
          <w:sz w:val="23"/>
          <w:szCs w:val="23"/>
        </w:rPr>
      </w:pPr>
      <w:r>
        <w:rPr>
          <w:sz w:val="23"/>
          <w:szCs w:val="23"/>
        </w:rPr>
        <w:t xml:space="preserve">3) </w:t>
      </w:r>
      <w:r w:rsidR="00E65F27">
        <w:rPr>
          <w:sz w:val="23"/>
          <w:szCs w:val="23"/>
        </w:rPr>
        <w:t xml:space="preserve">Meilleur score au challenge coup-franc </w:t>
      </w:r>
    </w:p>
    <w:p w:rsidR="006B0282" w:rsidRDefault="006B0282" w:rsidP="006B0282">
      <w:pPr>
        <w:pStyle w:val="Default"/>
        <w:rPr>
          <w:sz w:val="23"/>
          <w:szCs w:val="23"/>
        </w:rPr>
      </w:pPr>
    </w:p>
    <w:p w:rsidR="006B0282" w:rsidRDefault="006B0282" w:rsidP="006B0282">
      <w:pPr>
        <w:pStyle w:val="Default"/>
        <w:rPr>
          <w:sz w:val="23"/>
          <w:szCs w:val="23"/>
        </w:rPr>
      </w:pPr>
    </w:p>
    <w:p w:rsidR="006B0282" w:rsidRDefault="006B0282" w:rsidP="006B0282">
      <w:pPr>
        <w:pStyle w:val="Default"/>
        <w:rPr>
          <w:sz w:val="23"/>
          <w:szCs w:val="23"/>
        </w:rPr>
      </w:pPr>
      <w:r>
        <w:rPr>
          <w:sz w:val="23"/>
          <w:szCs w:val="23"/>
        </w:rPr>
        <w:t>Lors des matchs de classement et des ½ finales, les équipes se retrouvant à égalité à l’issue du temps réglementaire seront départagées en fonction de leur score au</w:t>
      </w:r>
      <w:r w:rsidR="00E65F27">
        <w:rPr>
          <w:sz w:val="23"/>
          <w:szCs w:val="23"/>
        </w:rPr>
        <w:t xml:space="preserve"> </w:t>
      </w:r>
      <w:r>
        <w:rPr>
          <w:sz w:val="23"/>
          <w:szCs w:val="23"/>
        </w:rPr>
        <w:t xml:space="preserve">challenge coup-franc. En cas d’égalité lors de la finale les équipes se départageront aux tirs au but (3 tirs aux buts). </w:t>
      </w:r>
    </w:p>
    <w:p w:rsidR="006B0282" w:rsidRDefault="006B0282" w:rsidP="006B0282">
      <w:pPr>
        <w:pStyle w:val="Default"/>
        <w:pageBreakBefore/>
        <w:rPr>
          <w:sz w:val="23"/>
          <w:szCs w:val="23"/>
        </w:rPr>
      </w:pPr>
      <w:r>
        <w:rPr>
          <w:b/>
          <w:bCs/>
          <w:sz w:val="23"/>
          <w:szCs w:val="23"/>
        </w:rPr>
        <w:lastRenderedPageBreak/>
        <w:t xml:space="preserve">4 – Lois du jeu </w:t>
      </w:r>
    </w:p>
    <w:p w:rsidR="006B0282" w:rsidRDefault="006B0282" w:rsidP="006B0282">
      <w:pPr>
        <w:pStyle w:val="Default"/>
        <w:rPr>
          <w:sz w:val="23"/>
          <w:szCs w:val="23"/>
        </w:rPr>
      </w:pPr>
      <w:r>
        <w:rPr>
          <w:sz w:val="23"/>
          <w:szCs w:val="23"/>
        </w:rPr>
        <w:t xml:space="preserve">Toutes les fautes seront sanctionnées par un coup franc, tiré à l’endroit où s’est produit la faute, sauf dans la surface ou la faute sera sanctionnée par un pénalty. </w:t>
      </w:r>
    </w:p>
    <w:p w:rsidR="006B0282" w:rsidRDefault="006B0282" w:rsidP="006B0282">
      <w:pPr>
        <w:pStyle w:val="Default"/>
        <w:rPr>
          <w:sz w:val="23"/>
          <w:szCs w:val="23"/>
        </w:rPr>
      </w:pPr>
      <w:r>
        <w:rPr>
          <w:sz w:val="23"/>
          <w:szCs w:val="23"/>
        </w:rPr>
        <w:t xml:space="preserve">Il n’y a pas de hors-jeu. </w:t>
      </w:r>
    </w:p>
    <w:p w:rsidR="006B0282" w:rsidRDefault="006B0282" w:rsidP="006B0282">
      <w:pPr>
        <w:pStyle w:val="Default"/>
        <w:rPr>
          <w:sz w:val="23"/>
          <w:szCs w:val="23"/>
        </w:rPr>
      </w:pPr>
      <w:r>
        <w:rPr>
          <w:sz w:val="23"/>
          <w:szCs w:val="23"/>
        </w:rPr>
        <w:t xml:space="preserve">Les touches se jouent à la main. Pas de but sur touche directe. </w:t>
      </w:r>
    </w:p>
    <w:p w:rsidR="006B0282" w:rsidRDefault="006B0282" w:rsidP="006B0282">
      <w:pPr>
        <w:pStyle w:val="Default"/>
        <w:rPr>
          <w:sz w:val="23"/>
          <w:szCs w:val="23"/>
        </w:rPr>
      </w:pPr>
      <w:r>
        <w:rPr>
          <w:sz w:val="23"/>
          <w:szCs w:val="23"/>
        </w:rPr>
        <w:t xml:space="preserve">Le gardien de but ne peut pas prendre le ballon à la main en cas de passe volontaire d’un de ses joueurs. Les dégagements du gardien se font à la main ou au pied en faisant rouler le ballon au sol. </w:t>
      </w:r>
    </w:p>
    <w:p w:rsidR="006B0282" w:rsidRDefault="006B0282" w:rsidP="006B0282">
      <w:pPr>
        <w:pStyle w:val="Default"/>
        <w:rPr>
          <w:sz w:val="23"/>
          <w:szCs w:val="23"/>
        </w:rPr>
      </w:pPr>
      <w:r>
        <w:rPr>
          <w:sz w:val="23"/>
          <w:szCs w:val="23"/>
        </w:rPr>
        <w:t xml:space="preserve">Le nombre de joueurs est fixé 8. Les remplaçants peuvent entrer en jeu à n’importe quel moment de la partie à condition que le joueur qu’il remplace soit entièrement sorti du terrain. </w:t>
      </w:r>
    </w:p>
    <w:p w:rsidR="006B0282" w:rsidRDefault="006B0282" w:rsidP="006B0282">
      <w:pPr>
        <w:pStyle w:val="Default"/>
        <w:rPr>
          <w:sz w:val="23"/>
          <w:szCs w:val="23"/>
        </w:rPr>
      </w:pPr>
      <w:r>
        <w:rPr>
          <w:sz w:val="23"/>
          <w:szCs w:val="23"/>
        </w:rPr>
        <w:t xml:space="preserve">La gestion du temps sera confiée à </w:t>
      </w:r>
      <w:r w:rsidR="00E65F27">
        <w:rPr>
          <w:sz w:val="23"/>
          <w:szCs w:val="23"/>
        </w:rPr>
        <w:t>la table de marque</w:t>
      </w:r>
      <w:r>
        <w:rPr>
          <w:sz w:val="23"/>
          <w:szCs w:val="23"/>
        </w:rPr>
        <w:t xml:space="preserve">. Le coup d’envoi et le coup de sifflet final sera laissée à sa seule appréciation. </w:t>
      </w:r>
    </w:p>
    <w:p w:rsidR="009150D0" w:rsidRDefault="009150D0" w:rsidP="006B0282">
      <w:pPr>
        <w:pStyle w:val="Default"/>
        <w:rPr>
          <w:b/>
          <w:bCs/>
          <w:sz w:val="23"/>
          <w:szCs w:val="23"/>
        </w:rPr>
      </w:pPr>
    </w:p>
    <w:p w:rsidR="006B0282" w:rsidRDefault="006B0282" w:rsidP="006B0282">
      <w:pPr>
        <w:pStyle w:val="Default"/>
        <w:rPr>
          <w:sz w:val="23"/>
          <w:szCs w:val="23"/>
        </w:rPr>
      </w:pPr>
      <w:r>
        <w:rPr>
          <w:b/>
          <w:bCs/>
          <w:sz w:val="23"/>
          <w:szCs w:val="23"/>
        </w:rPr>
        <w:t xml:space="preserve">5 – Qualification des joueurs </w:t>
      </w:r>
    </w:p>
    <w:p w:rsidR="006B0282" w:rsidRDefault="006B0282" w:rsidP="006B0282">
      <w:pPr>
        <w:pStyle w:val="Default"/>
        <w:rPr>
          <w:sz w:val="23"/>
          <w:szCs w:val="23"/>
        </w:rPr>
      </w:pPr>
      <w:r>
        <w:rPr>
          <w:sz w:val="23"/>
          <w:szCs w:val="23"/>
        </w:rPr>
        <w:t xml:space="preserve">Chaque équipe s’engage à ne faire jouer que des joueurs de la catégorie concernée par le tournoi et licenciés de son club. Si un joueur extérieur au club participe au tournoi, ce dernier devra être muni d’une autorisation du club d’origine signé par le président. </w:t>
      </w:r>
    </w:p>
    <w:p w:rsidR="009150D0" w:rsidRDefault="009150D0" w:rsidP="006B0282">
      <w:pPr>
        <w:pStyle w:val="Default"/>
        <w:rPr>
          <w:b/>
          <w:bCs/>
          <w:sz w:val="23"/>
          <w:szCs w:val="23"/>
        </w:rPr>
      </w:pPr>
    </w:p>
    <w:p w:rsidR="006B0282" w:rsidRDefault="006B0282" w:rsidP="006B0282">
      <w:pPr>
        <w:pStyle w:val="Default"/>
        <w:rPr>
          <w:sz w:val="23"/>
          <w:szCs w:val="23"/>
        </w:rPr>
      </w:pPr>
      <w:r>
        <w:rPr>
          <w:b/>
          <w:bCs/>
          <w:sz w:val="23"/>
          <w:szCs w:val="23"/>
        </w:rPr>
        <w:t xml:space="preserve">6 - Respect du jeu / respect des joueurs </w:t>
      </w:r>
    </w:p>
    <w:p w:rsidR="006B0282" w:rsidRDefault="006B0282" w:rsidP="006B0282">
      <w:pPr>
        <w:pStyle w:val="Default"/>
        <w:rPr>
          <w:sz w:val="23"/>
          <w:szCs w:val="23"/>
        </w:rPr>
      </w:pPr>
      <w:r>
        <w:rPr>
          <w:sz w:val="23"/>
          <w:szCs w:val="23"/>
        </w:rPr>
        <w:t xml:space="preserve">Lors des matchs, seuls les joueurs, les remplaçants, les arbitres et les dirigeants inscrits sur la feuille de composition seront admis sur le terrain. Les remplaçants ne s’échauffant pas devront rester assis sur le banc mis à leur disposition. Les joueurs non concernés par le match et toutes autres personnes doivent se trouver derrière la main courante. </w:t>
      </w:r>
    </w:p>
    <w:p w:rsidR="006B0282" w:rsidRDefault="006B0282" w:rsidP="006B0282">
      <w:pPr>
        <w:pStyle w:val="Default"/>
        <w:rPr>
          <w:sz w:val="23"/>
          <w:szCs w:val="23"/>
        </w:rPr>
      </w:pPr>
      <w:r>
        <w:rPr>
          <w:sz w:val="23"/>
          <w:szCs w:val="23"/>
        </w:rPr>
        <w:t xml:space="preserve">En cas d’infraction répétée, le club fautif se verra retirer un point au classement. </w:t>
      </w:r>
    </w:p>
    <w:p w:rsidR="009150D0" w:rsidRDefault="009150D0" w:rsidP="006B0282">
      <w:pPr>
        <w:pStyle w:val="Default"/>
        <w:rPr>
          <w:b/>
          <w:bCs/>
          <w:sz w:val="23"/>
          <w:szCs w:val="23"/>
        </w:rPr>
      </w:pPr>
    </w:p>
    <w:p w:rsidR="006B0282" w:rsidRDefault="006B0282" w:rsidP="006B0282">
      <w:pPr>
        <w:pStyle w:val="Default"/>
        <w:rPr>
          <w:sz w:val="23"/>
          <w:szCs w:val="23"/>
        </w:rPr>
      </w:pPr>
      <w:r>
        <w:rPr>
          <w:b/>
          <w:bCs/>
          <w:sz w:val="23"/>
          <w:szCs w:val="23"/>
        </w:rPr>
        <w:t xml:space="preserve">7- Responsabilité </w:t>
      </w:r>
    </w:p>
    <w:p w:rsidR="007841A0" w:rsidRPr="009150D0" w:rsidRDefault="006B0282" w:rsidP="006B0282">
      <w:pPr>
        <w:rPr>
          <w:rFonts w:ascii="Comic Sans MS" w:hAnsi="Comic Sans MS"/>
          <w:sz w:val="23"/>
          <w:szCs w:val="23"/>
        </w:rPr>
      </w:pPr>
      <w:r w:rsidRPr="009150D0">
        <w:rPr>
          <w:rFonts w:ascii="Comic Sans MS" w:hAnsi="Comic Sans MS"/>
          <w:sz w:val="23"/>
          <w:szCs w:val="23"/>
        </w:rPr>
        <w:t>L’A.S. Preux décline toute responsabilité en cas d’accident ou de vol et se réserve le droit de modifier le présent règlement et d’annuler le tournoi en cas de force majeure.</w:t>
      </w:r>
    </w:p>
    <w:p w:rsidR="000F643D" w:rsidRDefault="000F643D" w:rsidP="006B0282">
      <w:pPr>
        <w:rPr>
          <w:sz w:val="23"/>
          <w:szCs w:val="23"/>
        </w:rPr>
      </w:pPr>
    </w:p>
    <w:p w:rsidR="000F643D" w:rsidRDefault="000F643D" w:rsidP="006B0282">
      <w:pPr>
        <w:rPr>
          <w:sz w:val="23"/>
          <w:szCs w:val="23"/>
        </w:rPr>
      </w:pPr>
    </w:p>
    <w:p w:rsidR="000F643D" w:rsidRDefault="000F643D" w:rsidP="006B0282">
      <w:pPr>
        <w:rPr>
          <w:sz w:val="23"/>
          <w:szCs w:val="23"/>
        </w:rPr>
      </w:pPr>
    </w:p>
    <w:p w:rsidR="000F643D" w:rsidRDefault="000F643D" w:rsidP="000F643D">
      <w:pPr>
        <w:jc w:val="center"/>
      </w:pPr>
      <w:r>
        <w:rPr>
          <w:noProof/>
          <w:lang w:eastAsia="fr-FR"/>
        </w:rPr>
        <w:drawing>
          <wp:inline distT="0" distB="0" distL="0" distR="0" wp14:anchorId="5277173F" wp14:editId="3DC3AAD2">
            <wp:extent cx="1838325" cy="1838325"/>
            <wp:effectExtent l="171450" t="171450" r="390525"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PREUX.jpg"/>
                    <pic:cNvPicPr/>
                  </pic:nvPicPr>
                  <pic:blipFill>
                    <a:blip r:embed="rId5">
                      <a:extLst>
                        <a:ext uri="{28A0092B-C50C-407E-A947-70E740481C1C}">
                          <a14:useLocalDpi xmlns:a14="http://schemas.microsoft.com/office/drawing/2010/main" val="0"/>
                        </a:ext>
                      </a:extLst>
                    </a:blip>
                    <a:stretch>
                      <a:fillRect/>
                    </a:stretch>
                  </pic:blipFill>
                  <pic:spPr>
                    <a:xfrm>
                      <a:off x="0" y="0"/>
                      <a:ext cx="1838325" cy="18383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F643D" w:rsidSect="00E65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82"/>
    <w:rsid w:val="000F643D"/>
    <w:rsid w:val="006B0282"/>
    <w:rsid w:val="007841A0"/>
    <w:rsid w:val="009150D0"/>
    <w:rsid w:val="00E65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28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6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28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6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582</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2015-04-27T18:25:00Z</dcterms:created>
  <dcterms:modified xsi:type="dcterms:W3CDTF">2015-04-28T09:42:00Z</dcterms:modified>
</cp:coreProperties>
</file>