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D5" w:rsidRDefault="007406EE">
      <w:r>
        <w:rPr>
          <w:rFonts w:ascii="Arial" w:hAnsi="Arial"/>
          <w:noProof/>
          <w:sz w:val="28"/>
          <w:lang w:eastAsia="fr-FR"/>
        </w:rPr>
        <w:drawing>
          <wp:inline distT="0" distB="0" distL="0" distR="0" wp14:anchorId="064F039B" wp14:editId="204A1785">
            <wp:extent cx="1905000" cy="1905000"/>
            <wp:effectExtent l="0" t="0" r="0" b="0"/>
            <wp:docPr id="1" name="Image 1" descr="08082411370483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8241137048359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406EE" w:rsidRPr="00642034" w:rsidRDefault="007406EE" w:rsidP="007406EE">
      <w:pPr>
        <w:jc w:val="center"/>
        <w:rPr>
          <w:rFonts w:ascii="Arial" w:hAnsi="Arial"/>
          <w:b/>
          <w:sz w:val="28"/>
        </w:rPr>
      </w:pPr>
      <w:r w:rsidRPr="00642034">
        <w:rPr>
          <w:rFonts w:ascii="Arial" w:hAnsi="Arial"/>
          <w:b/>
          <w:sz w:val="28"/>
        </w:rPr>
        <w:t>Compt</w:t>
      </w:r>
      <w:r>
        <w:rPr>
          <w:rFonts w:ascii="Arial" w:hAnsi="Arial"/>
          <w:b/>
          <w:sz w:val="28"/>
        </w:rPr>
        <w:t>e-rendu de la r</w:t>
      </w:r>
      <w:r>
        <w:rPr>
          <w:rFonts w:ascii="Arial" w:hAnsi="Arial"/>
          <w:b/>
          <w:sz w:val="28"/>
        </w:rPr>
        <w:t>éunion de comité directeur du 5 nov</w:t>
      </w:r>
      <w:r>
        <w:rPr>
          <w:rFonts w:ascii="Arial" w:hAnsi="Arial"/>
          <w:b/>
          <w:sz w:val="28"/>
        </w:rPr>
        <w:t>embre</w:t>
      </w:r>
    </w:p>
    <w:p w:rsidR="007406EE" w:rsidRDefault="007406EE" w:rsidP="007406EE">
      <w:pPr>
        <w:jc w:val="both"/>
        <w:rPr>
          <w:rFonts w:ascii="Arial" w:hAnsi="Arial"/>
          <w:sz w:val="28"/>
        </w:rPr>
      </w:pPr>
    </w:p>
    <w:p w:rsidR="007406EE" w:rsidRDefault="007406EE" w:rsidP="007406EE">
      <w:pPr>
        <w:jc w:val="both"/>
        <w:rPr>
          <w:rFonts w:ascii="Arial" w:hAnsi="Arial"/>
          <w:sz w:val="20"/>
          <w:szCs w:val="20"/>
        </w:rPr>
      </w:pPr>
      <w:r w:rsidRPr="00642034">
        <w:rPr>
          <w:rFonts w:ascii="Arial" w:hAnsi="Arial"/>
          <w:b/>
          <w:sz w:val="20"/>
          <w:szCs w:val="20"/>
        </w:rPr>
        <w:t>Présents :</w:t>
      </w:r>
      <w:r>
        <w:rPr>
          <w:rFonts w:ascii="Arial" w:hAnsi="Arial"/>
          <w:sz w:val="20"/>
          <w:szCs w:val="20"/>
        </w:rPr>
        <w:t xml:space="preserve"> Gérard BONNOT, </w:t>
      </w:r>
      <w:r>
        <w:rPr>
          <w:rFonts w:ascii="Arial" w:hAnsi="Arial"/>
          <w:sz w:val="20"/>
          <w:szCs w:val="20"/>
        </w:rPr>
        <w:t xml:space="preserve">Amélie DUBRION, Jean-Philippe LOCTIN, Alain SŒUR, Nathalie DUCROUX, Stéphanie SŒUR, Jérémy VALVO, Gérard AUGOYARD, Gérard FEVRE, puis </w:t>
      </w:r>
      <w:proofErr w:type="spellStart"/>
      <w:r>
        <w:rPr>
          <w:rFonts w:ascii="Arial" w:hAnsi="Arial"/>
          <w:sz w:val="20"/>
          <w:szCs w:val="20"/>
        </w:rPr>
        <w:t>Noémi</w:t>
      </w:r>
      <w:proofErr w:type="spellEnd"/>
      <w:r>
        <w:rPr>
          <w:rFonts w:ascii="Arial" w:hAnsi="Arial"/>
          <w:sz w:val="20"/>
          <w:szCs w:val="20"/>
        </w:rPr>
        <w:t xml:space="preserve"> PREDAN</w:t>
      </w:r>
      <w:r>
        <w:rPr>
          <w:rFonts w:ascii="Arial" w:hAnsi="Arial"/>
          <w:sz w:val="20"/>
          <w:szCs w:val="20"/>
        </w:rPr>
        <w:t>.</w:t>
      </w:r>
    </w:p>
    <w:p w:rsidR="007406EE" w:rsidRDefault="007406EE" w:rsidP="007406EE">
      <w:pPr>
        <w:jc w:val="both"/>
        <w:rPr>
          <w:rFonts w:ascii="Arial" w:hAnsi="Arial"/>
          <w:sz w:val="20"/>
          <w:szCs w:val="20"/>
        </w:rPr>
      </w:pPr>
      <w:r>
        <w:rPr>
          <w:rFonts w:ascii="Arial" w:hAnsi="Arial"/>
          <w:b/>
          <w:sz w:val="20"/>
          <w:szCs w:val="20"/>
        </w:rPr>
        <w:t>Participe</w:t>
      </w:r>
      <w:r w:rsidRPr="000E0069">
        <w:rPr>
          <w:rFonts w:ascii="Arial" w:hAnsi="Arial"/>
          <w:b/>
          <w:sz w:val="20"/>
          <w:szCs w:val="20"/>
        </w:rPr>
        <w:t> :</w:t>
      </w:r>
      <w:r>
        <w:rPr>
          <w:rFonts w:ascii="Arial" w:hAnsi="Arial"/>
          <w:sz w:val="20"/>
          <w:szCs w:val="20"/>
        </w:rPr>
        <w:t xml:space="preserve"> Laurent SOEUR</w:t>
      </w:r>
      <w:r>
        <w:rPr>
          <w:rFonts w:ascii="Arial" w:hAnsi="Arial"/>
          <w:sz w:val="20"/>
          <w:szCs w:val="20"/>
        </w:rPr>
        <w:t>.</w:t>
      </w:r>
    </w:p>
    <w:p w:rsidR="00973AF0" w:rsidRDefault="00973AF0" w:rsidP="007406EE">
      <w:pPr>
        <w:jc w:val="both"/>
        <w:rPr>
          <w:rFonts w:ascii="Arial" w:hAnsi="Arial"/>
          <w:sz w:val="20"/>
          <w:szCs w:val="20"/>
        </w:rPr>
      </w:pPr>
      <w:r>
        <w:rPr>
          <w:rFonts w:ascii="Arial" w:hAnsi="Arial"/>
          <w:sz w:val="20"/>
          <w:szCs w:val="20"/>
        </w:rPr>
        <w:t xml:space="preserve">Une minute de silence est respectée à la mémoire d’Alain </w:t>
      </w:r>
      <w:proofErr w:type="spellStart"/>
      <w:r>
        <w:rPr>
          <w:rFonts w:ascii="Arial" w:hAnsi="Arial"/>
          <w:sz w:val="20"/>
          <w:szCs w:val="20"/>
        </w:rPr>
        <w:t>Ducroux</w:t>
      </w:r>
      <w:proofErr w:type="spellEnd"/>
      <w:r>
        <w:rPr>
          <w:rFonts w:ascii="Arial" w:hAnsi="Arial"/>
          <w:sz w:val="20"/>
          <w:szCs w:val="20"/>
        </w:rPr>
        <w:t>.</w:t>
      </w:r>
    </w:p>
    <w:p w:rsidR="007406EE" w:rsidRPr="000E0069" w:rsidRDefault="007406EE" w:rsidP="007406EE">
      <w:pPr>
        <w:jc w:val="both"/>
        <w:rPr>
          <w:rFonts w:ascii="Arial" w:hAnsi="Arial"/>
          <w:b/>
          <w:sz w:val="20"/>
          <w:szCs w:val="20"/>
        </w:rPr>
      </w:pPr>
      <w:r w:rsidRPr="000E0069">
        <w:rPr>
          <w:rFonts w:ascii="Arial" w:hAnsi="Arial"/>
          <w:b/>
          <w:sz w:val="20"/>
          <w:szCs w:val="20"/>
        </w:rPr>
        <w:t>A l’ordre du jour</w:t>
      </w:r>
    </w:p>
    <w:p w:rsidR="007406EE" w:rsidRPr="000E0069" w:rsidRDefault="007406EE" w:rsidP="007406EE">
      <w:pPr>
        <w:pStyle w:val="Paragraphedeliste"/>
        <w:numPr>
          <w:ilvl w:val="0"/>
          <w:numId w:val="1"/>
        </w:numPr>
        <w:jc w:val="both"/>
        <w:rPr>
          <w:rFonts w:ascii="Arial" w:hAnsi="Arial"/>
          <w:b/>
          <w:sz w:val="20"/>
          <w:szCs w:val="20"/>
        </w:rPr>
      </w:pPr>
      <w:r w:rsidRPr="000E0069">
        <w:rPr>
          <w:rFonts w:ascii="Arial" w:hAnsi="Arial"/>
          <w:b/>
          <w:sz w:val="20"/>
          <w:szCs w:val="20"/>
        </w:rPr>
        <w:t>LOTO</w:t>
      </w:r>
    </w:p>
    <w:p w:rsidR="007406EE" w:rsidRDefault="007406EE" w:rsidP="007406EE">
      <w:pPr>
        <w:pStyle w:val="Paragraphedeliste"/>
        <w:ind w:left="1068"/>
        <w:jc w:val="both"/>
        <w:rPr>
          <w:rFonts w:ascii="Arial" w:hAnsi="Arial"/>
          <w:sz w:val="20"/>
          <w:szCs w:val="20"/>
        </w:rPr>
      </w:pPr>
    </w:p>
    <w:p w:rsidR="007406EE" w:rsidRDefault="007406EE" w:rsidP="007406EE">
      <w:pPr>
        <w:pStyle w:val="Paragraphedeliste"/>
        <w:ind w:left="1068"/>
        <w:jc w:val="both"/>
        <w:rPr>
          <w:rFonts w:ascii="Arial" w:hAnsi="Arial"/>
          <w:sz w:val="20"/>
          <w:szCs w:val="20"/>
        </w:rPr>
      </w:pPr>
      <w:r>
        <w:rPr>
          <w:rFonts w:ascii="Arial" w:hAnsi="Arial"/>
          <w:sz w:val="20"/>
          <w:szCs w:val="20"/>
        </w:rPr>
        <w:t>L’opération est lancée. 50 bénévoles seront nécessaires lors du tirage, le 10 décembre à l’Hôtel de la Poste.</w:t>
      </w:r>
    </w:p>
    <w:p w:rsidR="007406EE" w:rsidRDefault="007406EE" w:rsidP="007406EE">
      <w:pPr>
        <w:pStyle w:val="Paragraphedeliste"/>
        <w:ind w:left="1068"/>
        <w:jc w:val="both"/>
        <w:rPr>
          <w:rFonts w:ascii="Arial" w:hAnsi="Arial"/>
          <w:sz w:val="20"/>
          <w:szCs w:val="20"/>
        </w:rPr>
      </w:pPr>
    </w:p>
    <w:p w:rsidR="007406EE" w:rsidRPr="00A25CF5" w:rsidRDefault="007406EE" w:rsidP="007406EE">
      <w:pPr>
        <w:pStyle w:val="Paragraphedeliste"/>
        <w:numPr>
          <w:ilvl w:val="0"/>
          <w:numId w:val="1"/>
        </w:numPr>
        <w:jc w:val="both"/>
        <w:rPr>
          <w:rFonts w:ascii="Arial" w:hAnsi="Arial"/>
          <w:b/>
          <w:sz w:val="20"/>
          <w:szCs w:val="20"/>
        </w:rPr>
      </w:pPr>
      <w:r w:rsidRPr="00A25CF5">
        <w:rPr>
          <w:rFonts w:ascii="Arial" w:hAnsi="Arial"/>
          <w:b/>
          <w:sz w:val="20"/>
          <w:szCs w:val="20"/>
        </w:rPr>
        <w:t>NOEL DE L’ECOLE DE FOOTBALL</w:t>
      </w:r>
    </w:p>
    <w:p w:rsidR="007406EE" w:rsidRDefault="007406EE" w:rsidP="007406EE">
      <w:pPr>
        <w:pStyle w:val="Paragraphedeliste"/>
        <w:ind w:left="1068"/>
        <w:jc w:val="both"/>
        <w:rPr>
          <w:rFonts w:ascii="Arial" w:hAnsi="Arial"/>
          <w:sz w:val="20"/>
          <w:szCs w:val="20"/>
        </w:rPr>
      </w:pPr>
    </w:p>
    <w:p w:rsidR="007406EE" w:rsidRDefault="007406EE" w:rsidP="007406EE">
      <w:pPr>
        <w:pStyle w:val="Paragraphedeliste"/>
        <w:ind w:left="1068"/>
        <w:jc w:val="both"/>
        <w:rPr>
          <w:rFonts w:ascii="Arial" w:hAnsi="Arial"/>
          <w:sz w:val="20"/>
          <w:szCs w:val="20"/>
        </w:rPr>
      </w:pPr>
      <w:r>
        <w:rPr>
          <w:rFonts w:ascii="Arial" w:hAnsi="Arial"/>
          <w:sz w:val="20"/>
          <w:szCs w:val="20"/>
        </w:rPr>
        <w:t xml:space="preserve">Le mercredi 5 décembre au stade. Des gourdes individuelles seront offertes aux jeunes de U6 à U11, et des places de cinéma pour les jeunes </w:t>
      </w:r>
      <w:proofErr w:type="gramStart"/>
      <w:r>
        <w:rPr>
          <w:rFonts w:ascii="Arial" w:hAnsi="Arial"/>
          <w:sz w:val="20"/>
          <w:szCs w:val="20"/>
        </w:rPr>
        <w:t>de U12</w:t>
      </w:r>
      <w:proofErr w:type="gramEnd"/>
      <w:r>
        <w:rPr>
          <w:rFonts w:ascii="Arial" w:hAnsi="Arial"/>
          <w:sz w:val="20"/>
          <w:szCs w:val="20"/>
        </w:rPr>
        <w:t xml:space="preserve"> à U15.</w:t>
      </w:r>
    </w:p>
    <w:p w:rsidR="00B00BAA" w:rsidRDefault="00B00BAA" w:rsidP="007406EE">
      <w:pPr>
        <w:pStyle w:val="Paragraphedeliste"/>
        <w:ind w:left="1068"/>
        <w:jc w:val="both"/>
        <w:rPr>
          <w:rFonts w:ascii="Arial" w:hAnsi="Arial"/>
          <w:sz w:val="20"/>
          <w:szCs w:val="20"/>
        </w:rPr>
      </w:pPr>
      <w:r>
        <w:rPr>
          <w:rFonts w:ascii="Arial" w:hAnsi="Arial"/>
          <w:sz w:val="20"/>
          <w:szCs w:val="20"/>
        </w:rPr>
        <w:t>Buchettes, brioches, café, chocolat et crémant sont prévus lors du goûter partagés avec les parents.</w:t>
      </w:r>
    </w:p>
    <w:p w:rsidR="00B00BAA" w:rsidRDefault="00B00BAA" w:rsidP="007406EE">
      <w:pPr>
        <w:pStyle w:val="Paragraphedeliste"/>
        <w:ind w:left="1068"/>
        <w:jc w:val="both"/>
        <w:rPr>
          <w:rFonts w:ascii="Arial" w:hAnsi="Arial"/>
          <w:sz w:val="20"/>
          <w:szCs w:val="20"/>
        </w:rPr>
      </w:pPr>
      <w:r>
        <w:rPr>
          <w:rFonts w:ascii="Arial" w:hAnsi="Arial"/>
          <w:sz w:val="20"/>
          <w:szCs w:val="20"/>
        </w:rPr>
        <w:t xml:space="preserve">La remise des maillots U11, offerts par le cabinet </w:t>
      </w:r>
      <w:proofErr w:type="spellStart"/>
      <w:r>
        <w:rPr>
          <w:rFonts w:ascii="Arial" w:hAnsi="Arial"/>
          <w:sz w:val="20"/>
          <w:szCs w:val="20"/>
        </w:rPr>
        <w:t>Exco</w:t>
      </w:r>
      <w:proofErr w:type="spellEnd"/>
      <w:r>
        <w:rPr>
          <w:rFonts w:ascii="Arial" w:hAnsi="Arial"/>
          <w:sz w:val="20"/>
          <w:szCs w:val="20"/>
        </w:rPr>
        <w:t xml:space="preserve"> </w:t>
      </w:r>
      <w:proofErr w:type="spellStart"/>
      <w:r>
        <w:rPr>
          <w:rFonts w:ascii="Arial" w:hAnsi="Arial"/>
          <w:sz w:val="20"/>
          <w:szCs w:val="20"/>
        </w:rPr>
        <w:t>Pivard</w:t>
      </w:r>
      <w:proofErr w:type="spellEnd"/>
      <w:r>
        <w:rPr>
          <w:rFonts w:ascii="Arial" w:hAnsi="Arial"/>
          <w:sz w:val="20"/>
          <w:szCs w:val="20"/>
        </w:rPr>
        <w:t>, est prévue à 17 heures.</w:t>
      </w:r>
      <w:r w:rsidR="00F625CD">
        <w:rPr>
          <w:rFonts w:ascii="Arial" w:hAnsi="Arial"/>
          <w:sz w:val="20"/>
          <w:szCs w:val="20"/>
        </w:rPr>
        <w:t xml:space="preserve"> </w:t>
      </w:r>
      <w:proofErr w:type="spellStart"/>
      <w:r w:rsidR="00F625CD">
        <w:rPr>
          <w:rFonts w:ascii="Arial" w:hAnsi="Arial"/>
          <w:sz w:val="20"/>
          <w:szCs w:val="20"/>
        </w:rPr>
        <w:t>Noémi</w:t>
      </w:r>
      <w:proofErr w:type="spellEnd"/>
      <w:r w:rsidR="00F625CD">
        <w:rPr>
          <w:rFonts w:ascii="Arial" w:hAnsi="Arial"/>
          <w:sz w:val="20"/>
          <w:szCs w:val="20"/>
        </w:rPr>
        <w:t xml:space="preserve"> </w:t>
      </w:r>
      <w:proofErr w:type="spellStart"/>
      <w:r w:rsidR="00F625CD">
        <w:rPr>
          <w:rFonts w:ascii="Arial" w:hAnsi="Arial"/>
          <w:sz w:val="20"/>
          <w:szCs w:val="20"/>
        </w:rPr>
        <w:t>Predan</w:t>
      </w:r>
      <w:proofErr w:type="spellEnd"/>
      <w:r w:rsidR="00F625CD">
        <w:rPr>
          <w:rFonts w:ascii="Arial" w:hAnsi="Arial"/>
          <w:sz w:val="20"/>
          <w:szCs w:val="20"/>
        </w:rPr>
        <w:t xml:space="preserve"> se charge du courrier d’invitation.</w:t>
      </w:r>
    </w:p>
    <w:p w:rsidR="00B00BAA" w:rsidRDefault="00B00BAA" w:rsidP="007406EE">
      <w:pPr>
        <w:pStyle w:val="Paragraphedeliste"/>
        <w:ind w:left="1068"/>
        <w:jc w:val="both"/>
        <w:rPr>
          <w:rFonts w:ascii="Arial" w:hAnsi="Arial"/>
          <w:sz w:val="20"/>
          <w:szCs w:val="20"/>
        </w:rPr>
      </w:pPr>
    </w:p>
    <w:p w:rsidR="00B00BAA" w:rsidRPr="00A25CF5" w:rsidRDefault="00B00BAA" w:rsidP="00B00BAA">
      <w:pPr>
        <w:pStyle w:val="Paragraphedeliste"/>
        <w:numPr>
          <w:ilvl w:val="0"/>
          <w:numId w:val="1"/>
        </w:numPr>
        <w:jc w:val="both"/>
        <w:rPr>
          <w:rFonts w:ascii="Arial" w:hAnsi="Arial"/>
          <w:b/>
          <w:sz w:val="20"/>
          <w:szCs w:val="20"/>
        </w:rPr>
      </w:pPr>
      <w:r w:rsidRPr="00A25CF5">
        <w:rPr>
          <w:rFonts w:ascii="Arial" w:hAnsi="Arial"/>
          <w:b/>
          <w:sz w:val="20"/>
          <w:szCs w:val="20"/>
        </w:rPr>
        <w:t>CALENDRIER DES MANIFESTATIONS</w:t>
      </w:r>
    </w:p>
    <w:p w:rsidR="00B00BAA" w:rsidRDefault="00B00BAA" w:rsidP="00B00BAA">
      <w:pPr>
        <w:ind w:left="1068"/>
        <w:jc w:val="both"/>
        <w:rPr>
          <w:rFonts w:ascii="Arial" w:hAnsi="Arial"/>
          <w:sz w:val="20"/>
          <w:szCs w:val="20"/>
        </w:rPr>
      </w:pPr>
      <w:r>
        <w:rPr>
          <w:rFonts w:ascii="Arial" w:hAnsi="Arial"/>
          <w:sz w:val="20"/>
          <w:szCs w:val="20"/>
        </w:rPr>
        <w:br/>
      </w:r>
      <w:r w:rsidR="00E3195C">
        <w:rPr>
          <w:rFonts w:ascii="Arial" w:hAnsi="Arial"/>
          <w:sz w:val="20"/>
          <w:szCs w:val="20"/>
        </w:rPr>
        <w:t xml:space="preserve">Une réunion est prévue ce jeudi à 18 heures, afin de caler le calendrier des manifestations à Rigny-sur-Arroux, et notamment l’occupation de la nouvelle salle polyvalente. Une discussion s’engage sur l’élaboration d’un programme des manifestations </w:t>
      </w:r>
      <w:proofErr w:type="spellStart"/>
      <w:r w:rsidR="00E3195C">
        <w:rPr>
          <w:rFonts w:ascii="Arial" w:hAnsi="Arial"/>
          <w:sz w:val="20"/>
          <w:szCs w:val="20"/>
        </w:rPr>
        <w:t>extrasportives</w:t>
      </w:r>
      <w:proofErr w:type="spellEnd"/>
      <w:r w:rsidR="00E3195C">
        <w:rPr>
          <w:rFonts w:ascii="Arial" w:hAnsi="Arial"/>
          <w:sz w:val="20"/>
          <w:szCs w:val="20"/>
        </w:rPr>
        <w:t xml:space="preserve"> du club.</w:t>
      </w:r>
    </w:p>
    <w:p w:rsidR="00E3195C" w:rsidRDefault="00E3195C" w:rsidP="00B00BAA">
      <w:pPr>
        <w:ind w:left="1068"/>
        <w:jc w:val="both"/>
        <w:rPr>
          <w:rFonts w:ascii="Arial" w:hAnsi="Arial"/>
          <w:sz w:val="20"/>
          <w:szCs w:val="20"/>
        </w:rPr>
      </w:pPr>
      <w:r>
        <w:rPr>
          <w:rFonts w:ascii="Arial" w:hAnsi="Arial"/>
          <w:sz w:val="20"/>
          <w:szCs w:val="20"/>
        </w:rPr>
        <w:t>La possibilité d’une paëlla est évoquée pour le 20 ou le 27 avril 2013. Laurent Sœur émet l’idée de mobiliser les U18 au service afin de les intégrer dans la vie du club. Le repas pourrait éventuellement leur être offert.</w:t>
      </w:r>
    </w:p>
    <w:p w:rsidR="00E3195C" w:rsidRDefault="00E3195C" w:rsidP="00B00BAA">
      <w:pPr>
        <w:ind w:left="1068"/>
        <w:jc w:val="both"/>
        <w:rPr>
          <w:rFonts w:ascii="Arial" w:hAnsi="Arial"/>
          <w:sz w:val="20"/>
          <w:szCs w:val="20"/>
        </w:rPr>
      </w:pPr>
      <w:r>
        <w:rPr>
          <w:rFonts w:ascii="Arial" w:hAnsi="Arial"/>
          <w:sz w:val="20"/>
          <w:szCs w:val="20"/>
        </w:rPr>
        <w:t>Le tournoi vétéran est maintenu au 18 mai 2013.</w:t>
      </w:r>
    </w:p>
    <w:p w:rsidR="00E3195C" w:rsidRDefault="00E3195C" w:rsidP="00B00BAA">
      <w:pPr>
        <w:ind w:left="1068"/>
        <w:jc w:val="both"/>
        <w:rPr>
          <w:rFonts w:ascii="Arial" w:hAnsi="Arial"/>
          <w:sz w:val="20"/>
          <w:szCs w:val="20"/>
        </w:rPr>
      </w:pPr>
      <w:r>
        <w:rPr>
          <w:rFonts w:ascii="Arial" w:hAnsi="Arial"/>
          <w:sz w:val="20"/>
          <w:szCs w:val="20"/>
        </w:rPr>
        <w:t>L’assemblée générale de l’USR aura finalement lieu le vendredi 14 juin, et non le 7 en raison de la tenue de l’assemblée générale du district ce jour-là.</w:t>
      </w:r>
    </w:p>
    <w:p w:rsidR="00E3195C" w:rsidRDefault="00E3195C" w:rsidP="00B00BAA">
      <w:pPr>
        <w:ind w:left="1068"/>
        <w:jc w:val="both"/>
        <w:rPr>
          <w:rFonts w:ascii="Arial" w:hAnsi="Arial"/>
          <w:sz w:val="20"/>
          <w:szCs w:val="20"/>
        </w:rPr>
      </w:pPr>
      <w:r>
        <w:rPr>
          <w:rFonts w:ascii="Arial" w:hAnsi="Arial"/>
          <w:sz w:val="20"/>
          <w:szCs w:val="20"/>
        </w:rPr>
        <w:lastRenderedPageBreak/>
        <w:t xml:space="preserve">Initialement prévu le 22 juin, le concours de pétanque est avancé au 15. La date du 22 est </w:t>
      </w:r>
      <w:r w:rsidR="00A25CF5">
        <w:rPr>
          <w:rFonts w:ascii="Arial" w:hAnsi="Arial"/>
          <w:sz w:val="20"/>
          <w:szCs w:val="20"/>
        </w:rPr>
        <w:t>prise</w:t>
      </w:r>
      <w:r>
        <w:rPr>
          <w:rFonts w:ascii="Arial" w:hAnsi="Arial"/>
          <w:sz w:val="20"/>
          <w:szCs w:val="20"/>
        </w:rPr>
        <w:t xml:space="preserve"> par la fête d’été du comité des fêtes.</w:t>
      </w:r>
    </w:p>
    <w:p w:rsidR="00E3195C" w:rsidRDefault="00E3195C" w:rsidP="00B00BAA">
      <w:pPr>
        <w:ind w:left="1068"/>
        <w:jc w:val="both"/>
        <w:rPr>
          <w:rFonts w:ascii="Arial" w:hAnsi="Arial"/>
          <w:sz w:val="20"/>
          <w:szCs w:val="20"/>
        </w:rPr>
      </w:pPr>
      <w:r>
        <w:rPr>
          <w:rFonts w:ascii="Arial" w:hAnsi="Arial"/>
          <w:sz w:val="20"/>
          <w:szCs w:val="20"/>
        </w:rPr>
        <w:t>Le méchoui aura lieu le 6 juillet au stade.</w:t>
      </w:r>
    </w:p>
    <w:p w:rsidR="00E3195C" w:rsidRDefault="00E3195C" w:rsidP="00B00BAA">
      <w:pPr>
        <w:ind w:left="1068"/>
        <w:jc w:val="both"/>
        <w:rPr>
          <w:rFonts w:ascii="Arial" w:hAnsi="Arial"/>
          <w:sz w:val="20"/>
          <w:szCs w:val="20"/>
        </w:rPr>
      </w:pPr>
      <w:r>
        <w:rPr>
          <w:rFonts w:ascii="Arial" w:hAnsi="Arial"/>
          <w:sz w:val="20"/>
          <w:szCs w:val="20"/>
        </w:rPr>
        <w:t>Concours de belote : le 14 octobre.</w:t>
      </w:r>
    </w:p>
    <w:p w:rsidR="007406EE" w:rsidRDefault="00E3195C" w:rsidP="00E3195C">
      <w:pPr>
        <w:ind w:left="1068"/>
        <w:jc w:val="both"/>
        <w:rPr>
          <w:rFonts w:ascii="Arial" w:hAnsi="Arial"/>
          <w:sz w:val="20"/>
          <w:szCs w:val="20"/>
        </w:rPr>
      </w:pPr>
      <w:r>
        <w:rPr>
          <w:rFonts w:ascii="Arial" w:hAnsi="Arial"/>
          <w:sz w:val="20"/>
          <w:szCs w:val="20"/>
        </w:rPr>
        <w:t>La date du 16 novembre est réservée pour une soirée à la salle polyvalente. Couscous ? Moules-frites ? Le menu n’est pas encore arrêté.</w:t>
      </w:r>
    </w:p>
    <w:p w:rsidR="00E3195C" w:rsidRDefault="00E3195C" w:rsidP="00E3195C">
      <w:pPr>
        <w:ind w:left="1068"/>
        <w:jc w:val="both"/>
        <w:rPr>
          <w:rFonts w:ascii="Arial" w:hAnsi="Arial"/>
          <w:sz w:val="20"/>
          <w:szCs w:val="20"/>
        </w:rPr>
      </w:pPr>
      <w:r>
        <w:rPr>
          <w:rFonts w:ascii="Arial" w:hAnsi="Arial"/>
          <w:sz w:val="20"/>
          <w:szCs w:val="20"/>
        </w:rPr>
        <w:t>Noël de l’école de football : le 11 décembre.</w:t>
      </w:r>
    </w:p>
    <w:p w:rsidR="00E3195C" w:rsidRDefault="00973AF0" w:rsidP="00E3195C">
      <w:pPr>
        <w:ind w:left="1068"/>
        <w:jc w:val="both"/>
        <w:rPr>
          <w:rFonts w:ascii="Arial" w:hAnsi="Arial"/>
          <w:sz w:val="20"/>
          <w:szCs w:val="20"/>
        </w:rPr>
      </w:pPr>
      <w:r>
        <w:rPr>
          <w:rFonts w:ascii="Arial" w:hAnsi="Arial"/>
          <w:sz w:val="20"/>
          <w:szCs w:val="20"/>
        </w:rPr>
        <w:t>Potée : à voir, début 2014 ?</w:t>
      </w:r>
    </w:p>
    <w:p w:rsidR="00973AF0" w:rsidRPr="00A25CF5" w:rsidRDefault="00973AF0" w:rsidP="00973AF0">
      <w:pPr>
        <w:pStyle w:val="Paragraphedeliste"/>
        <w:numPr>
          <w:ilvl w:val="0"/>
          <w:numId w:val="1"/>
        </w:numPr>
        <w:jc w:val="both"/>
        <w:rPr>
          <w:rFonts w:ascii="Arial" w:hAnsi="Arial"/>
          <w:b/>
          <w:sz w:val="20"/>
          <w:szCs w:val="20"/>
        </w:rPr>
      </w:pPr>
      <w:r w:rsidRPr="00A25CF5">
        <w:rPr>
          <w:rFonts w:ascii="Arial" w:hAnsi="Arial"/>
          <w:b/>
          <w:sz w:val="20"/>
          <w:szCs w:val="20"/>
        </w:rPr>
        <w:t>DISTRIBUTION DES CALENDRIERS</w:t>
      </w:r>
    </w:p>
    <w:p w:rsidR="00973AF0" w:rsidRDefault="00973AF0" w:rsidP="00973AF0">
      <w:pPr>
        <w:ind w:left="1068"/>
        <w:jc w:val="both"/>
        <w:rPr>
          <w:rFonts w:ascii="Arial" w:hAnsi="Arial"/>
          <w:sz w:val="20"/>
          <w:szCs w:val="20"/>
        </w:rPr>
      </w:pPr>
      <w:r>
        <w:rPr>
          <w:rFonts w:ascii="Arial" w:hAnsi="Arial"/>
          <w:sz w:val="20"/>
          <w:szCs w:val="20"/>
        </w:rPr>
        <w:br/>
        <w:t xml:space="preserve">La tournée débutera lors du week-end des 8 et 9 décembre. Gérard Bonnot, Teddy </w:t>
      </w:r>
      <w:proofErr w:type="spellStart"/>
      <w:r>
        <w:rPr>
          <w:rFonts w:ascii="Arial" w:hAnsi="Arial"/>
          <w:sz w:val="20"/>
          <w:szCs w:val="20"/>
        </w:rPr>
        <w:t>Loctin</w:t>
      </w:r>
      <w:proofErr w:type="spellEnd"/>
      <w:r>
        <w:rPr>
          <w:rFonts w:ascii="Arial" w:hAnsi="Arial"/>
          <w:sz w:val="20"/>
          <w:szCs w:val="20"/>
        </w:rPr>
        <w:t xml:space="preserve">, Jean-Philippe </w:t>
      </w:r>
      <w:proofErr w:type="spellStart"/>
      <w:r>
        <w:rPr>
          <w:rFonts w:ascii="Arial" w:hAnsi="Arial"/>
          <w:sz w:val="20"/>
          <w:szCs w:val="20"/>
        </w:rPr>
        <w:t>Loctin</w:t>
      </w:r>
      <w:proofErr w:type="spellEnd"/>
      <w:r>
        <w:rPr>
          <w:rFonts w:ascii="Arial" w:hAnsi="Arial"/>
          <w:sz w:val="20"/>
          <w:szCs w:val="20"/>
        </w:rPr>
        <w:t xml:space="preserve"> et </w:t>
      </w:r>
      <w:proofErr w:type="spellStart"/>
      <w:r>
        <w:rPr>
          <w:rFonts w:ascii="Arial" w:hAnsi="Arial"/>
          <w:sz w:val="20"/>
          <w:szCs w:val="20"/>
        </w:rPr>
        <w:t>Noémi</w:t>
      </w:r>
      <w:proofErr w:type="spellEnd"/>
      <w:r>
        <w:rPr>
          <w:rFonts w:ascii="Arial" w:hAnsi="Arial"/>
          <w:sz w:val="20"/>
          <w:szCs w:val="20"/>
        </w:rPr>
        <w:t xml:space="preserve"> </w:t>
      </w:r>
      <w:proofErr w:type="spellStart"/>
      <w:r>
        <w:rPr>
          <w:rFonts w:ascii="Arial" w:hAnsi="Arial"/>
          <w:sz w:val="20"/>
          <w:szCs w:val="20"/>
        </w:rPr>
        <w:t>Predan</w:t>
      </w:r>
      <w:proofErr w:type="spellEnd"/>
      <w:r>
        <w:rPr>
          <w:rFonts w:ascii="Arial" w:hAnsi="Arial"/>
          <w:sz w:val="20"/>
          <w:szCs w:val="20"/>
        </w:rPr>
        <w:t xml:space="preserve"> sont volontaires pour participer.</w:t>
      </w:r>
    </w:p>
    <w:p w:rsidR="00973AF0" w:rsidRPr="00A25CF5" w:rsidRDefault="00973AF0" w:rsidP="00370202">
      <w:pPr>
        <w:pStyle w:val="Paragraphedeliste"/>
        <w:numPr>
          <w:ilvl w:val="0"/>
          <w:numId w:val="1"/>
        </w:numPr>
        <w:jc w:val="both"/>
        <w:rPr>
          <w:rFonts w:ascii="Arial" w:hAnsi="Arial"/>
          <w:b/>
          <w:sz w:val="20"/>
          <w:szCs w:val="20"/>
        </w:rPr>
      </w:pPr>
      <w:r w:rsidRPr="00A25CF5">
        <w:rPr>
          <w:rFonts w:ascii="Arial" w:hAnsi="Arial"/>
          <w:b/>
          <w:sz w:val="20"/>
          <w:szCs w:val="20"/>
        </w:rPr>
        <w:t>ENCADREMENT DES EQUIPES DE JEUNES</w:t>
      </w:r>
    </w:p>
    <w:p w:rsidR="00370202" w:rsidRPr="00370202" w:rsidRDefault="00370202" w:rsidP="00370202">
      <w:pPr>
        <w:pStyle w:val="Paragraphedeliste"/>
        <w:ind w:left="1068"/>
        <w:jc w:val="both"/>
        <w:rPr>
          <w:rFonts w:ascii="Arial" w:hAnsi="Arial"/>
          <w:sz w:val="20"/>
          <w:szCs w:val="20"/>
        </w:rPr>
      </w:pPr>
    </w:p>
    <w:p w:rsidR="00973AF0" w:rsidRDefault="00370202" w:rsidP="00973AF0">
      <w:pPr>
        <w:ind w:left="1068"/>
        <w:jc w:val="both"/>
        <w:rPr>
          <w:rFonts w:ascii="Arial" w:hAnsi="Arial"/>
          <w:sz w:val="20"/>
          <w:szCs w:val="20"/>
        </w:rPr>
      </w:pPr>
      <w:r>
        <w:rPr>
          <w:rFonts w:ascii="Arial" w:hAnsi="Arial"/>
          <w:sz w:val="20"/>
          <w:szCs w:val="20"/>
        </w:rPr>
        <w:t xml:space="preserve">Les U15 n’ont pas de dirigeants attitrés. Un planning de dirigeants devra être réalisé suffisamment à l’avance. Pour info, le prochain déplacement pour cette catégorie est prévu le 24 novembre à Dun </w:t>
      </w:r>
      <w:proofErr w:type="spellStart"/>
      <w:r>
        <w:rPr>
          <w:rFonts w:ascii="Arial" w:hAnsi="Arial"/>
          <w:sz w:val="20"/>
          <w:szCs w:val="20"/>
        </w:rPr>
        <w:t>Sornin</w:t>
      </w:r>
      <w:proofErr w:type="spellEnd"/>
      <w:r>
        <w:rPr>
          <w:rFonts w:ascii="Arial" w:hAnsi="Arial"/>
          <w:sz w:val="20"/>
          <w:szCs w:val="20"/>
        </w:rPr>
        <w:t>.</w:t>
      </w:r>
    </w:p>
    <w:p w:rsidR="00370202" w:rsidRPr="00A25CF5" w:rsidRDefault="00370202" w:rsidP="00370202">
      <w:pPr>
        <w:pStyle w:val="Paragraphedeliste"/>
        <w:numPr>
          <w:ilvl w:val="0"/>
          <w:numId w:val="1"/>
        </w:numPr>
        <w:jc w:val="both"/>
        <w:rPr>
          <w:rFonts w:ascii="Arial" w:hAnsi="Arial"/>
          <w:b/>
          <w:sz w:val="20"/>
          <w:szCs w:val="20"/>
        </w:rPr>
      </w:pPr>
      <w:r w:rsidRPr="00A25CF5">
        <w:rPr>
          <w:rFonts w:ascii="Arial" w:hAnsi="Arial"/>
          <w:b/>
          <w:sz w:val="20"/>
          <w:szCs w:val="20"/>
        </w:rPr>
        <w:t>TRAVAUX</w:t>
      </w:r>
    </w:p>
    <w:p w:rsidR="00370202" w:rsidRDefault="00370202" w:rsidP="00370202">
      <w:pPr>
        <w:pStyle w:val="Paragraphedeliste"/>
        <w:ind w:left="1068"/>
        <w:jc w:val="both"/>
        <w:rPr>
          <w:rFonts w:ascii="Arial" w:hAnsi="Arial"/>
          <w:sz w:val="20"/>
          <w:szCs w:val="20"/>
        </w:rPr>
      </w:pPr>
      <w:r>
        <w:rPr>
          <w:rFonts w:ascii="Arial" w:hAnsi="Arial"/>
          <w:sz w:val="20"/>
          <w:szCs w:val="20"/>
        </w:rPr>
        <w:br/>
      </w:r>
      <w:r w:rsidRPr="00370202">
        <w:rPr>
          <w:rFonts w:ascii="Arial" w:hAnsi="Arial"/>
          <w:sz w:val="20"/>
          <w:szCs w:val="20"/>
        </w:rPr>
        <w:t>La réalisation du WC pour personne à mobilité réduite est bien avancé</w:t>
      </w:r>
      <w:r>
        <w:rPr>
          <w:rFonts w:ascii="Arial" w:hAnsi="Arial"/>
          <w:sz w:val="20"/>
          <w:szCs w:val="20"/>
        </w:rPr>
        <w:t>e</w:t>
      </w:r>
      <w:r w:rsidRPr="00370202">
        <w:rPr>
          <w:rFonts w:ascii="Arial" w:hAnsi="Arial"/>
          <w:sz w:val="20"/>
          <w:szCs w:val="20"/>
        </w:rPr>
        <w:t>. Le carrelage est en cours</w:t>
      </w:r>
      <w:r>
        <w:rPr>
          <w:rFonts w:ascii="Arial" w:hAnsi="Arial"/>
          <w:sz w:val="20"/>
          <w:szCs w:val="20"/>
        </w:rPr>
        <w:t>. Gérard Bonnot estime que les travaux seront terminés dans les temps, avant le 31 décembre.</w:t>
      </w:r>
    </w:p>
    <w:p w:rsidR="00370202" w:rsidRDefault="00370202" w:rsidP="00370202">
      <w:pPr>
        <w:pStyle w:val="Paragraphedeliste"/>
        <w:ind w:left="1068"/>
        <w:jc w:val="both"/>
        <w:rPr>
          <w:rFonts w:ascii="Arial" w:hAnsi="Arial"/>
          <w:sz w:val="20"/>
          <w:szCs w:val="20"/>
        </w:rPr>
      </w:pPr>
    </w:p>
    <w:p w:rsidR="00370202" w:rsidRPr="00A25CF5" w:rsidRDefault="00370202" w:rsidP="00370202">
      <w:pPr>
        <w:pStyle w:val="Paragraphedeliste"/>
        <w:numPr>
          <w:ilvl w:val="0"/>
          <w:numId w:val="1"/>
        </w:numPr>
        <w:jc w:val="both"/>
        <w:rPr>
          <w:rFonts w:ascii="Arial" w:hAnsi="Arial"/>
          <w:b/>
          <w:sz w:val="20"/>
          <w:szCs w:val="20"/>
        </w:rPr>
      </w:pPr>
      <w:r w:rsidRPr="00A25CF5">
        <w:rPr>
          <w:rFonts w:ascii="Arial" w:hAnsi="Arial"/>
          <w:b/>
          <w:sz w:val="20"/>
          <w:szCs w:val="20"/>
        </w:rPr>
        <w:t>QUESTIONS DIVERSES</w:t>
      </w:r>
    </w:p>
    <w:p w:rsidR="00370202" w:rsidRDefault="00370202" w:rsidP="00370202">
      <w:pPr>
        <w:ind w:left="1068"/>
        <w:jc w:val="both"/>
        <w:rPr>
          <w:rFonts w:ascii="Arial" w:hAnsi="Arial"/>
          <w:sz w:val="20"/>
          <w:szCs w:val="20"/>
        </w:rPr>
      </w:pPr>
      <w:r>
        <w:rPr>
          <w:rFonts w:ascii="Arial" w:hAnsi="Arial"/>
          <w:sz w:val="20"/>
          <w:szCs w:val="20"/>
        </w:rPr>
        <w:br/>
      </w:r>
      <w:r w:rsidR="00F625CD" w:rsidRPr="00A25CF5">
        <w:rPr>
          <w:rFonts w:ascii="Arial" w:hAnsi="Arial"/>
          <w:b/>
          <w:sz w:val="20"/>
          <w:szCs w:val="20"/>
        </w:rPr>
        <w:t>Partenariat Patrick.</w:t>
      </w:r>
      <w:r w:rsidR="00F625CD">
        <w:rPr>
          <w:rFonts w:ascii="Arial" w:hAnsi="Arial"/>
          <w:sz w:val="20"/>
          <w:szCs w:val="20"/>
        </w:rPr>
        <w:t xml:space="preserve"> </w:t>
      </w:r>
      <w:r>
        <w:rPr>
          <w:rFonts w:ascii="Arial" w:hAnsi="Arial"/>
          <w:sz w:val="20"/>
          <w:szCs w:val="20"/>
        </w:rPr>
        <w:t xml:space="preserve">Dimanche, avant le match Rigny – La Clayette, est prévue </w:t>
      </w:r>
      <w:r w:rsidR="00F625CD">
        <w:rPr>
          <w:rFonts w:ascii="Arial" w:hAnsi="Arial"/>
          <w:sz w:val="20"/>
          <w:szCs w:val="20"/>
        </w:rPr>
        <w:t xml:space="preserve">la remise </w:t>
      </w:r>
      <w:r>
        <w:rPr>
          <w:rFonts w:ascii="Arial" w:hAnsi="Arial"/>
          <w:sz w:val="20"/>
          <w:szCs w:val="20"/>
        </w:rPr>
        <w:t xml:space="preserve">du jeu de maillots Patrick. </w:t>
      </w:r>
      <w:r w:rsidR="00F625CD">
        <w:rPr>
          <w:rFonts w:ascii="Arial" w:hAnsi="Arial"/>
          <w:sz w:val="20"/>
          <w:szCs w:val="20"/>
        </w:rPr>
        <w:t>Une photo officielle est prévue pour l’occasion.</w:t>
      </w:r>
    </w:p>
    <w:p w:rsidR="00F625CD" w:rsidRDefault="00F625CD" w:rsidP="00370202">
      <w:pPr>
        <w:ind w:left="1068"/>
        <w:jc w:val="both"/>
        <w:rPr>
          <w:rFonts w:ascii="Arial" w:hAnsi="Arial"/>
          <w:sz w:val="20"/>
          <w:szCs w:val="20"/>
        </w:rPr>
      </w:pPr>
      <w:r w:rsidRPr="00A25CF5">
        <w:rPr>
          <w:rFonts w:ascii="Arial" w:hAnsi="Arial"/>
          <w:b/>
          <w:sz w:val="20"/>
          <w:szCs w:val="20"/>
        </w:rPr>
        <w:t>Arbitrage.</w:t>
      </w:r>
      <w:r>
        <w:rPr>
          <w:rFonts w:ascii="Arial" w:hAnsi="Arial"/>
          <w:sz w:val="20"/>
          <w:szCs w:val="20"/>
        </w:rPr>
        <w:t xml:space="preserve"> Lauren</w:t>
      </w:r>
      <w:r w:rsidR="00A25CF5">
        <w:rPr>
          <w:rFonts w:ascii="Arial" w:hAnsi="Arial"/>
          <w:sz w:val="20"/>
          <w:szCs w:val="20"/>
        </w:rPr>
        <w:t>t</w:t>
      </w:r>
      <w:r>
        <w:rPr>
          <w:rFonts w:ascii="Arial" w:hAnsi="Arial"/>
          <w:sz w:val="20"/>
          <w:szCs w:val="20"/>
        </w:rPr>
        <w:t xml:space="preserve"> Sœur propose l’intervention de l’arbitre Clément Turpin à la salle polyvalente, ou lors d’une séance à thème, le mercredi après-midi auprès des jeunes.</w:t>
      </w:r>
    </w:p>
    <w:p w:rsidR="00F625CD" w:rsidRDefault="00F625CD" w:rsidP="00370202">
      <w:pPr>
        <w:ind w:left="1068"/>
        <w:jc w:val="both"/>
        <w:rPr>
          <w:rFonts w:ascii="Arial" w:hAnsi="Arial"/>
          <w:sz w:val="20"/>
          <w:szCs w:val="20"/>
        </w:rPr>
      </w:pPr>
      <w:r w:rsidRPr="00A25CF5">
        <w:rPr>
          <w:rFonts w:ascii="Arial" w:hAnsi="Arial"/>
          <w:b/>
          <w:sz w:val="20"/>
          <w:szCs w:val="20"/>
        </w:rPr>
        <w:t>Subvention.</w:t>
      </w:r>
      <w:r>
        <w:rPr>
          <w:rFonts w:ascii="Arial" w:hAnsi="Arial"/>
          <w:sz w:val="20"/>
          <w:szCs w:val="20"/>
        </w:rPr>
        <w:t xml:space="preserve"> Un chèque de 500 € du FDAVAL a été encaissé. La subvention avait été sollicitée après l’organisation d’un tournoi aux Varennes, le 18 août dernier.</w:t>
      </w:r>
    </w:p>
    <w:p w:rsidR="00A25CF5" w:rsidRDefault="00F625CD" w:rsidP="00A25CF5">
      <w:pPr>
        <w:ind w:left="1068"/>
        <w:jc w:val="both"/>
        <w:rPr>
          <w:rFonts w:ascii="Arial" w:hAnsi="Arial"/>
          <w:sz w:val="20"/>
          <w:szCs w:val="20"/>
        </w:rPr>
      </w:pPr>
      <w:r w:rsidRPr="00A25CF5">
        <w:rPr>
          <w:rFonts w:ascii="Arial" w:hAnsi="Arial"/>
          <w:b/>
          <w:sz w:val="20"/>
          <w:szCs w:val="20"/>
        </w:rPr>
        <w:t>Calendrier.</w:t>
      </w:r>
      <w:r>
        <w:rPr>
          <w:rFonts w:ascii="Arial" w:hAnsi="Arial"/>
          <w:sz w:val="20"/>
          <w:szCs w:val="20"/>
        </w:rPr>
        <w:t xml:space="preserve"> Compte tenu de la programmation de trois matches seniors à domicile le dimanche 2 décembre, une demande d’inversion du match de l’équipe C contre </w:t>
      </w:r>
      <w:proofErr w:type="spellStart"/>
      <w:r>
        <w:rPr>
          <w:rFonts w:ascii="Arial" w:hAnsi="Arial"/>
          <w:sz w:val="20"/>
          <w:szCs w:val="20"/>
        </w:rPr>
        <w:t>Vendenesse</w:t>
      </w:r>
      <w:proofErr w:type="spellEnd"/>
      <w:r>
        <w:rPr>
          <w:rFonts w:ascii="Arial" w:hAnsi="Arial"/>
          <w:sz w:val="20"/>
          <w:szCs w:val="20"/>
        </w:rPr>
        <w:t xml:space="preserve"> (B) a été effectuée auprès de l’ASV.</w:t>
      </w:r>
      <w:r w:rsidR="00A25CF5">
        <w:rPr>
          <w:rFonts w:ascii="Arial" w:hAnsi="Arial"/>
          <w:sz w:val="20"/>
          <w:szCs w:val="20"/>
        </w:rPr>
        <w:t xml:space="preserve"> Par ailleurs, le prochain match des U13, ce samedi, n’aura pas lieu à St Agnan mais à Bourbon-Lancy. Enfin, le déplacement des U18 à St </w:t>
      </w:r>
      <w:proofErr w:type="spellStart"/>
      <w:r w:rsidR="00A25CF5">
        <w:rPr>
          <w:rFonts w:ascii="Arial" w:hAnsi="Arial"/>
          <w:sz w:val="20"/>
          <w:szCs w:val="20"/>
        </w:rPr>
        <w:t>Forgeot</w:t>
      </w:r>
      <w:proofErr w:type="spellEnd"/>
      <w:r w:rsidR="00A25CF5">
        <w:rPr>
          <w:rFonts w:ascii="Arial" w:hAnsi="Arial"/>
          <w:sz w:val="20"/>
          <w:szCs w:val="20"/>
        </w:rPr>
        <w:t xml:space="preserve"> est décalé du 8 au 15 décembre.</w:t>
      </w:r>
    </w:p>
    <w:p w:rsidR="00F625CD" w:rsidRDefault="00F625CD" w:rsidP="00370202">
      <w:pPr>
        <w:ind w:left="1068"/>
        <w:jc w:val="both"/>
        <w:rPr>
          <w:rFonts w:ascii="Arial" w:hAnsi="Arial"/>
          <w:sz w:val="20"/>
          <w:szCs w:val="20"/>
        </w:rPr>
      </w:pPr>
      <w:r w:rsidRPr="00A25CF5">
        <w:rPr>
          <w:rFonts w:ascii="Arial" w:hAnsi="Arial"/>
          <w:b/>
          <w:sz w:val="20"/>
          <w:szCs w:val="20"/>
        </w:rPr>
        <w:t>Licences.</w:t>
      </w:r>
      <w:r>
        <w:rPr>
          <w:rFonts w:ascii="Arial" w:hAnsi="Arial"/>
          <w:sz w:val="20"/>
          <w:szCs w:val="20"/>
        </w:rPr>
        <w:t xml:space="preserve"> L’USR compte 129 licenc</w:t>
      </w:r>
      <w:r w:rsidR="00A25CF5">
        <w:rPr>
          <w:rFonts w:ascii="Arial" w:hAnsi="Arial"/>
          <w:sz w:val="20"/>
          <w:szCs w:val="20"/>
        </w:rPr>
        <w:t>ié</w:t>
      </w:r>
      <w:r>
        <w:rPr>
          <w:rFonts w:ascii="Arial" w:hAnsi="Arial"/>
          <w:sz w:val="20"/>
          <w:szCs w:val="20"/>
        </w:rPr>
        <w:t xml:space="preserve">s à ce jour, en attendant 6 à 7 </w:t>
      </w:r>
      <w:r w:rsidR="00A25CF5">
        <w:rPr>
          <w:rFonts w:ascii="Arial" w:hAnsi="Arial"/>
          <w:sz w:val="20"/>
          <w:szCs w:val="20"/>
        </w:rPr>
        <w:t xml:space="preserve">licenciés </w:t>
      </w:r>
      <w:r>
        <w:rPr>
          <w:rFonts w:ascii="Arial" w:hAnsi="Arial"/>
          <w:sz w:val="20"/>
          <w:szCs w:val="20"/>
        </w:rPr>
        <w:t>supplémentaire restant à rentrer en vétérans et chez les jeunes. Plusieurs demandes de licences sont évoqués ainsi que d’autres contacts, tant en seniors qu’en U18.</w:t>
      </w:r>
    </w:p>
    <w:p w:rsidR="00F625CD" w:rsidRDefault="00A25CF5" w:rsidP="00370202">
      <w:pPr>
        <w:ind w:left="1068"/>
        <w:jc w:val="both"/>
        <w:rPr>
          <w:rFonts w:ascii="Arial" w:hAnsi="Arial"/>
          <w:sz w:val="20"/>
          <w:szCs w:val="20"/>
        </w:rPr>
      </w:pPr>
      <w:r w:rsidRPr="00A25CF5">
        <w:rPr>
          <w:rFonts w:ascii="Arial" w:hAnsi="Arial"/>
          <w:b/>
          <w:sz w:val="20"/>
          <w:szCs w:val="20"/>
        </w:rPr>
        <w:t>Ecole de foot.</w:t>
      </w:r>
      <w:r>
        <w:rPr>
          <w:rFonts w:ascii="Arial" w:hAnsi="Arial"/>
          <w:sz w:val="20"/>
          <w:szCs w:val="20"/>
        </w:rPr>
        <w:t xml:space="preserve"> Gérard </w:t>
      </w:r>
      <w:proofErr w:type="spellStart"/>
      <w:r>
        <w:rPr>
          <w:rFonts w:ascii="Arial" w:hAnsi="Arial"/>
          <w:sz w:val="20"/>
          <w:szCs w:val="20"/>
        </w:rPr>
        <w:t>Fèvre</w:t>
      </w:r>
      <w:proofErr w:type="spellEnd"/>
      <w:r>
        <w:rPr>
          <w:rFonts w:ascii="Arial" w:hAnsi="Arial"/>
          <w:sz w:val="20"/>
          <w:szCs w:val="20"/>
        </w:rPr>
        <w:t xml:space="preserve"> évoque le dossier de labellisation. Après discussion, il s’avère que bon nombre de licenciés au club dispose d’un diplôme d’éducateurs. L’USR pourrait éventuellement rempli le cahier des charges demandé pour accéder au label FFF.</w:t>
      </w:r>
    </w:p>
    <w:p w:rsidR="00A25CF5" w:rsidRDefault="00A25CF5" w:rsidP="00370202">
      <w:pPr>
        <w:ind w:left="1068"/>
        <w:jc w:val="both"/>
        <w:rPr>
          <w:rFonts w:ascii="Arial" w:hAnsi="Arial"/>
          <w:sz w:val="20"/>
          <w:szCs w:val="20"/>
        </w:rPr>
      </w:pPr>
      <w:r w:rsidRPr="00A25CF5">
        <w:rPr>
          <w:rFonts w:ascii="Arial" w:hAnsi="Arial"/>
          <w:b/>
          <w:sz w:val="20"/>
          <w:szCs w:val="20"/>
        </w:rPr>
        <w:lastRenderedPageBreak/>
        <w:t>District.</w:t>
      </w:r>
      <w:r>
        <w:rPr>
          <w:rFonts w:ascii="Arial" w:hAnsi="Arial"/>
          <w:sz w:val="20"/>
          <w:szCs w:val="20"/>
        </w:rPr>
        <w:t xml:space="preserve"> Une réunion de secteur aura lieu le mardi 20 novembre, de 19 heures à 20 h 30 à </w:t>
      </w:r>
      <w:proofErr w:type="spellStart"/>
      <w:r>
        <w:rPr>
          <w:rFonts w:ascii="Arial" w:hAnsi="Arial"/>
          <w:sz w:val="20"/>
          <w:szCs w:val="20"/>
        </w:rPr>
        <w:t>Curdin</w:t>
      </w:r>
      <w:proofErr w:type="spellEnd"/>
      <w:r>
        <w:rPr>
          <w:rFonts w:ascii="Arial" w:hAnsi="Arial"/>
          <w:sz w:val="20"/>
          <w:szCs w:val="20"/>
        </w:rPr>
        <w:t>.</w:t>
      </w:r>
    </w:p>
    <w:p w:rsidR="00A25CF5" w:rsidRDefault="00A25CF5" w:rsidP="00370202">
      <w:pPr>
        <w:ind w:left="1068"/>
        <w:jc w:val="both"/>
        <w:rPr>
          <w:rFonts w:ascii="Arial" w:hAnsi="Arial"/>
          <w:sz w:val="20"/>
          <w:szCs w:val="20"/>
        </w:rPr>
      </w:pPr>
      <w:r w:rsidRPr="00A25CF5">
        <w:rPr>
          <w:rFonts w:ascii="Arial" w:hAnsi="Arial"/>
          <w:b/>
          <w:sz w:val="20"/>
          <w:szCs w:val="20"/>
        </w:rPr>
        <w:t>Féminines.</w:t>
      </w:r>
      <w:r>
        <w:rPr>
          <w:rFonts w:ascii="Arial" w:hAnsi="Arial"/>
          <w:sz w:val="20"/>
          <w:szCs w:val="20"/>
        </w:rPr>
        <w:t xml:space="preserve"> Cinq licenciées de l’USR étaient présentes au rassemblement du 3 novembre à Paray-le-Monial. Rigny ét</w:t>
      </w:r>
      <w:r w:rsidR="00DA030D">
        <w:rPr>
          <w:rFonts w:ascii="Arial" w:hAnsi="Arial"/>
          <w:sz w:val="20"/>
          <w:szCs w:val="20"/>
        </w:rPr>
        <w:t>ait le club le mieux représenté</w:t>
      </w:r>
      <w:bookmarkStart w:id="0" w:name="_GoBack"/>
      <w:bookmarkEnd w:id="0"/>
      <w:r>
        <w:rPr>
          <w:rFonts w:ascii="Arial" w:hAnsi="Arial"/>
          <w:sz w:val="20"/>
          <w:szCs w:val="20"/>
        </w:rPr>
        <w:t>, parmi 25 participantes.</w:t>
      </w:r>
    </w:p>
    <w:p w:rsidR="00A25CF5" w:rsidRPr="00370202" w:rsidRDefault="00A25CF5" w:rsidP="00370202">
      <w:pPr>
        <w:ind w:left="1068"/>
        <w:jc w:val="both"/>
        <w:rPr>
          <w:rFonts w:ascii="Arial" w:hAnsi="Arial"/>
          <w:sz w:val="20"/>
          <w:szCs w:val="20"/>
        </w:rPr>
      </w:pPr>
      <w:r w:rsidRPr="00A25CF5">
        <w:rPr>
          <w:rFonts w:ascii="Arial" w:hAnsi="Arial"/>
          <w:b/>
          <w:sz w:val="20"/>
          <w:szCs w:val="20"/>
        </w:rPr>
        <w:t>Terrain.</w:t>
      </w:r>
      <w:r>
        <w:rPr>
          <w:rFonts w:ascii="Arial" w:hAnsi="Arial"/>
          <w:sz w:val="20"/>
          <w:szCs w:val="20"/>
        </w:rPr>
        <w:t xml:space="preserve"> Gérard Bonnot annonce que l’homologation de niveau 5 du stade des Varennes est désormais officialisée.</w:t>
      </w:r>
    </w:p>
    <w:sectPr w:rsidR="00A25CF5" w:rsidRPr="00370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CF4"/>
    <w:multiLevelType w:val="hybridMultilevel"/>
    <w:tmpl w:val="12909DEC"/>
    <w:lvl w:ilvl="0" w:tplc="B52619A4">
      <w:start w:val="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4B70468B"/>
    <w:multiLevelType w:val="hybridMultilevel"/>
    <w:tmpl w:val="8F727ACC"/>
    <w:lvl w:ilvl="0" w:tplc="63FC4AE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70583BEF"/>
    <w:multiLevelType w:val="hybridMultilevel"/>
    <w:tmpl w:val="0DC23C02"/>
    <w:lvl w:ilvl="0" w:tplc="F7A89DCC">
      <w:start w:val="6"/>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51C7BCF"/>
    <w:multiLevelType w:val="hybridMultilevel"/>
    <w:tmpl w:val="6A6890FA"/>
    <w:lvl w:ilvl="0" w:tplc="777E9A1A">
      <w:start w:val="6"/>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7BDD1F07"/>
    <w:multiLevelType w:val="hybridMultilevel"/>
    <w:tmpl w:val="CDBE9EE2"/>
    <w:lvl w:ilvl="0" w:tplc="D87E049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EE"/>
    <w:rsid w:val="00370202"/>
    <w:rsid w:val="005A7DD5"/>
    <w:rsid w:val="007406EE"/>
    <w:rsid w:val="00973AF0"/>
    <w:rsid w:val="00A25CF5"/>
    <w:rsid w:val="00B00BAA"/>
    <w:rsid w:val="00DA030D"/>
    <w:rsid w:val="00E3195C"/>
    <w:rsid w:val="00F62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0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6EE"/>
    <w:rPr>
      <w:rFonts w:ascii="Tahoma" w:hAnsi="Tahoma" w:cs="Tahoma"/>
      <w:sz w:val="16"/>
      <w:szCs w:val="16"/>
    </w:rPr>
  </w:style>
  <w:style w:type="paragraph" w:styleId="Paragraphedeliste">
    <w:name w:val="List Paragraph"/>
    <w:basedOn w:val="Normal"/>
    <w:uiPriority w:val="34"/>
    <w:qFormat/>
    <w:rsid w:val="007406EE"/>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0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6EE"/>
    <w:rPr>
      <w:rFonts w:ascii="Tahoma" w:hAnsi="Tahoma" w:cs="Tahoma"/>
      <w:sz w:val="16"/>
      <w:szCs w:val="16"/>
    </w:rPr>
  </w:style>
  <w:style w:type="paragraph" w:styleId="Paragraphedeliste">
    <w:name w:val="List Paragraph"/>
    <w:basedOn w:val="Normal"/>
    <w:uiPriority w:val="34"/>
    <w:qFormat/>
    <w:rsid w:val="007406EE"/>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PREDAN Noemi</dc:creator>
  <cp:lastModifiedBy>PREDAN Noemi</cp:lastModifiedBy>
  <cp:revision>1</cp:revision>
  <dcterms:created xsi:type="dcterms:W3CDTF">2012-11-10T19:53:00Z</dcterms:created>
  <dcterms:modified xsi:type="dcterms:W3CDTF">2012-11-10T21:08:00Z</dcterms:modified>
</cp:coreProperties>
</file>