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1" w:rsidRPr="00D27F4E" w:rsidRDefault="00D27F4E" w:rsidP="00D27F4E">
      <w:pPr>
        <w:ind w:left="-900" w:firstLine="708"/>
        <w:jc w:val="center"/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64.9pt;margin-top:-59.55pt;width:123pt;height:126.75pt;z-index:1;mso-position-horizontal-relative:text;mso-position-vertical-relative:text">
            <v:imagedata r:id="rId6" o:title="Image1"/>
            <w10:wrap type="square"/>
          </v:shape>
        </w:pict>
      </w:r>
      <w:r w:rsidR="003E7F41" w:rsidRPr="00D27F4E">
        <w:rPr>
          <w:rFonts w:ascii="Calibri" w:hAnsi="Calibri"/>
          <w:b/>
          <w:sz w:val="48"/>
        </w:rPr>
        <w:t>LA CHARTE</w:t>
      </w:r>
      <w:r w:rsidRPr="00D27F4E">
        <w:rPr>
          <w:rFonts w:ascii="Calibri" w:hAnsi="Calibri"/>
          <w:b/>
          <w:sz w:val="48"/>
        </w:rPr>
        <w:t xml:space="preserve"> ADULTE</w:t>
      </w:r>
      <w:r w:rsidR="003E7F41" w:rsidRPr="00D27F4E">
        <w:rPr>
          <w:rFonts w:ascii="Calibri" w:hAnsi="Calibri"/>
          <w:b/>
          <w:sz w:val="48"/>
        </w:rPr>
        <w:t xml:space="preserve"> DU CLUB</w:t>
      </w:r>
    </w:p>
    <w:p w:rsidR="00D27F4E" w:rsidRPr="00D27F4E" w:rsidRDefault="00D27F4E" w:rsidP="00D27F4E">
      <w:pPr>
        <w:rPr>
          <w:rFonts w:ascii="Calibri" w:hAnsi="Calibri"/>
        </w:rPr>
      </w:pPr>
      <w:r w:rsidRPr="00D27F4E">
        <w:rPr>
          <w:rFonts w:ascii="Calibri" w:hAnsi="Calibri"/>
        </w:rPr>
        <w:t xml:space="preserve">         </w:t>
      </w:r>
    </w:p>
    <w:p w:rsidR="00D27F4E" w:rsidRPr="00D27F4E" w:rsidRDefault="00D27F4E" w:rsidP="00D27F4E">
      <w:pPr>
        <w:rPr>
          <w:rFonts w:ascii="Calibri" w:hAnsi="Calibri"/>
        </w:rPr>
      </w:pPr>
    </w:p>
    <w:p w:rsidR="00D27F4E" w:rsidRPr="00D27F4E" w:rsidRDefault="00D27F4E" w:rsidP="00D27F4E">
      <w:pPr>
        <w:rPr>
          <w:rFonts w:ascii="Calibri" w:hAnsi="Calibri"/>
        </w:rPr>
      </w:pPr>
    </w:p>
    <w:p w:rsidR="00D27F4E" w:rsidRPr="00D27F4E" w:rsidRDefault="00D27F4E" w:rsidP="00D27F4E">
      <w:pPr>
        <w:rPr>
          <w:rFonts w:ascii="Calibri" w:hAnsi="Calibri"/>
        </w:rPr>
      </w:pPr>
    </w:p>
    <w:p w:rsidR="003E7F41" w:rsidRPr="00D27F4E" w:rsidRDefault="003E7F41" w:rsidP="00D27F4E">
      <w:pPr>
        <w:rPr>
          <w:rFonts w:ascii="Calibri" w:hAnsi="Calibri"/>
          <w:sz w:val="28"/>
        </w:rPr>
      </w:pPr>
      <w:r w:rsidRPr="00D27F4E">
        <w:rPr>
          <w:rFonts w:ascii="Calibri" w:hAnsi="Calibri"/>
          <w:b/>
          <w:bCs/>
        </w:rPr>
        <w:t xml:space="preserve">La charte du club est un code de conduite et de valeurs morales qui servira de guide tout au long de la saison pour  tous les licenciés du Club.  </w:t>
      </w:r>
    </w:p>
    <w:p w:rsidR="003E7F41" w:rsidRPr="00D27F4E" w:rsidRDefault="00D27F4E">
      <w:pPr>
        <w:tabs>
          <w:tab w:val="num" w:pos="720"/>
          <w:tab w:val="num" w:pos="1080"/>
        </w:tabs>
        <w:ind w:left="720"/>
        <w:rPr>
          <w:rFonts w:ascii="Calibri" w:hAnsi="Calibri"/>
          <w:b/>
          <w:bCs/>
        </w:rPr>
      </w:pPr>
      <w:r w:rsidRPr="00D27F4E">
        <w:rPr>
          <w:rFonts w:ascii="Calibri" w:hAnsi="Calibri"/>
        </w:rPr>
        <w:pict>
          <v:shape id="_x0000_i1025" type="#_x0000_t75" style="width:.75pt;height:.75pt" o:bullet="t">
            <v:imagedata r:id="rId7" o:title=""/>
          </v:shape>
        </w:pict>
      </w:r>
      <w:r w:rsidR="003E7F41" w:rsidRPr="00D27F4E">
        <w:rPr>
          <w:rFonts w:ascii="Calibri" w:hAnsi="Calibri"/>
        </w:rPr>
        <w:tab/>
      </w:r>
    </w:p>
    <w:p w:rsidR="003E7F41" w:rsidRPr="00D27F4E" w:rsidRDefault="003E7F41">
      <w:pPr>
        <w:rPr>
          <w:rFonts w:ascii="Calibri" w:hAnsi="Calibri"/>
          <w:b/>
          <w:bCs/>
          <w:u w:val="single"/>
        </w:rPr>
      </w:pPr>
      <w:r w:rsidRPr="00D27F4E">
        <w:rPr>
          <w:rFonts w:ascii="Calibri" w:hAnsi="Calibri"/>
          <w:b/>
          <w:bCs/>
          <w:u w:val="single"/>
        </w:rPr>
        <w:t>Les droits du licencié :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Bénéficier d'entraînements réguliers.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</w:rPr>
      </w:pPr>
      <w:r w:rsidRPr="00D27F4E">
        <w:rPr>
          <w:rFonts w:ascii="Calibri" w:hAnsi="Calibri"/>
          <w:sz w:val="22"/>
        </w:rPr>
        <w:t>Bénéficier de la pratique régulière du football à travers les entraînements et la compétition où chacun doit trouver</w:t>
      </w:r>
      <w:r w:rsidRPr="00D27F4E">
        <w:rPr>
          <w:rFonts w:ascii="Calibri" w:hAnsi="Calibri"/>
        </w:rPr>
        <w:t xml:space="preserve"> sa </w:t>
      </w:r>
      <w:r w:rsidRPr="00D27F4E">
        <w:rPr>
          <w:rFonts w:ascii="Calibri" w:hAnsi="Calibri"/>
          <w:sz w:val="22"/>
        </w:rPr>
        <w:t>place.</w:t>
      </w:r>
      <w:r w:rsidRPr="00D27F4E">
        <w:rPr>
          <w:rFonts w:ascii="Calibri" w:hAnsi="Calibri"/>
        </w:rPr>
        <w:t xml:space="preserve"> </w:t>
      </w:r>
    </w:p>
    <w:p w:rsidR="003E7F41" w:rsidRPr="00D27F4E" w:rsidRDefault="003E7F41">
      <w:pPr>
        <w:rPr>
          <w:rFonts w:ascii="Calibri" w:hAnsi="Calibri"/>
          <w:b/>
          <w:bCs/>
          <w:u w:val="single"/>
        </w:rPr>
      </w:pPr>
      <w:r w:rsidRPr="00D27F4E">
        <w:rPr>
          <w:rFonts w:ascii="Calibri" w:hAnsi="Calibri"/>
          <w:b/>
          <w:bCs/>
          <w:u w:val="single"/>
        </w:rPr>
        <w:t xml:space="preserve">Les devoirs du licencié :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Pour obtenir sa licence, le joueur doit obligatoirement acquitter son inscription.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Respecter les dirigeants, entraîneurs, partenaires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Respect  des arbitres : </w:t>
      </w:r>
    </w:p>
    <w:p w:rsidR="003E7F41" w:rsidRPr="00D27F4E" w:rsidRDefault="003E7F41">
      <w:pPr>
        <w:ind w:left="1416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>Sans arbitre, il n'y a pas de match" L'arbitre est un homme. Comme tout homme, il a le droit à l'erreur. Cette erreur peut être contestée par celui qui en a la charge (le Capitaine uniquement) sans que cette contestation annihile le respect dû à l'arbitre. Respecter les décisions arbitrales, c'est avoir le respect de soi-même.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>Respect de l'adversaire :</w:t>
      </w:r>
    </w:p>
    <w:p w:rsidR="003E7F41" w:rsidRPr="00D27F4E" w:rsidRDefault="003E7F41">
      <w:pPr>
        <w:ind w:left="141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>L'équipe adverse est un partenaire.  Souhaitons de ce partenaire un comportement à la haute</w:t>
      </w:r>
      <w:bookmarkStart w:id="0" w:name="_GoBack"/>
      <w:bookmarkEnd w:id="0"/>
      <w:r w:rsidRPr="00D27F4E">
        <w:rPr>
          <w:rFonts w:ascii="Calibri" w:hAnsi="Calibri"/>
          <w:sz w:val="22"/>
        </w:rPr>
        <w:t xml:space="preserve">ur du </w:t>
      </w:r>
      <w:r w:rsidR="000C704B" w:rsidRPr="00D27F4E">
        <w:rPr>
          <w:rFonts w:ascii="Calibri" w:hAnsi="Calibri"/>
          <w:sz w:val="22"/>
        </w:rPr>
        <w:t xml:space="preserve">notre. </w:t>
      </w:r>
      <w:r w:rsidRPr="00D27F4E">
        <w:rPr>
          <w:rFonts w:ascii="Calibri" w:hAnsi="Calibri"/>
          <w:sz w:val="22"/>
        </w:rPr>
        <w:t>Hors de notre objectif de victoire, partageons avec lui la volonté de bien jouer, développant le plaisir commun de jouer au football.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Respecter les horaires définis pour les entraînements et rendez-vous de matchs.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Présence régulière aux entraînements durant toute la saison.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Maîtriser son comportement en match et aux entraînements (mauvais gestes, insultes, </w:t>
      </w:r>
      <w:r w:rsidR="000C704B" w:rsidRPr="00D27F4E">
        <w:rPr>
          <w:rFonts w:ascii="Calibri" w:hAnsi="Calibri"/>
          <w:sz w:val="22"/>
        </w:rPr>
        <w:t>etc.</w:t>
      </w:r>
      <w:r w:rsidRPr="00D27F4E">
        <w:rPr>
          <w:rFonts w:ascii="Calibri" w:hAnsi="Calibri"/>
          <w:sz w:val="22"/>
        </w:rPr>
        <w:t xml:space="preserve">).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Respecter les compositions d'équipes faîtes par les entraîneurs et dirigeants.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Respecter le matériel mis à disposition. 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>Respecter la propreté des vestiaires.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>En cas de non respect des dirigeants et entraîneurs, une suspension d'un voire plusieurs matchs (décision prise suite à un entretien préalable avec le joueur, l'entraîneur et le dirigeant de l'équipe).</w:t>
      </w:r>
    </w:p>
    <w:p w:rsidR="003E7F41" w:rsidRPr="00D27F4E" w:rsidRDefault="003E7F41">
      <w:pPr>
        <w:numPr>
          <w:ilvl w:val="0"/>
          <w:numId w:val="1"/>
        </w:numPr>
        <w:ind w:left="1080" w:hanging="360"/>
        <w:rPr>
          <w:rFonts w:ascii="Calibri" w:hAnsi="Calibri"/>
          <w:sz w:val="22"/>
        </w:rPr>
      </w:pPr>
      <w:r w:rsidRPr="00D27F4E">
        <w:rPr>
          <w:rFonts w:ascii="Calibri" w:hAnsi="Calibri"/>
          <w:sz w:val="22"/>
        </w:rPr>
        <w:t xml:space="preserve">Fierté d'appartenir à </w:t>
      </w:r>
      <w:r w:rsidR="000C704B" w:rsidRPr="00D27F4E">
        <w:rPr>
          <w:rFonts w:ascii="Calibri" w:hAnsi="Calibri"/>
          <w:sz w:val="22"/>
        </w:rPr>
        <w:t>l’A.S.F.F.</w:t>
      </w:r>
      <w:r w:rsidRPr="00D27F4E">
        <w:rPr>
          <w:rFonts w:ascii="Calibri" w:hAnsi="Calibri"/>
          <w:sz w:val="22"/>
        </w:rPr>
        <w:t xml:space="preserve">  Chaque joueur doit être porteur de l'image du Club. Il doit, par son comportement, la faire grandir et en être fier.</w:t>
      </w:r>
    </w:p>
    <w:p w:rsidR="003E7F41" w:rsidRPr="00D27F4E" w:rsidRDefault="003E7F41">
      <w:pPr>
        <w:rPr>
          <w:rFonts w:ascii="Calibri" w:hAnsi="Calibri"/>
          <w:sz w:val="22"/>
        </w:rPr>
      </w:pPr>
    </w:p>
    <w:p w:rsidR="003E7F41" w:rsidRPr="00D27F4E" w:rsidRDefault="003E7F41">
      <w:pPr>
        <w:pStyle w:val="Corpsdetexte2"/>
        <w:rPr>
          <w:rFonts w:ascii="Calibri" w:hAnsi="Calibri"/>
          <w:sz w:val="24"/>
        </w:rPr>
      </w:pPr>
      <w:r w:rsidRPr="00D27F4E">
        <w:rPr>
          <w:rFonts w:ascii="Calibri" w:hAnsi="Calibri"/>
          <w:sz w:val="24"/>
        </w:rPr>
        <w:t xml:space="preserve"> </w:t>
      </w:r>
    </w:p>
    <w:p w:rsidR="003E7F41" w:rsidRPr="00D27F4E" w:rsidRDefault="0032482A">
      <w:pPr>
        <w:pStyle w:val="Corpsdetexte"/>
        <w:jc w:val="center"/>
        <w:rPr>
          <w:rFonts w:ascii="Calibri" w:hAnsi="Calibri"/>
        </w:rPr>
      </w:pPr>
      <w:r w:rsidRPr="00D27F4E">
        <w:rPr>
          <w:rFonts w:ascii="Calibri" w:hAnsi="Calibri"/>
        </w:rPr>
        <w:t>Date et signature</w:t>
      </w:r>
    </w:p>
    <w:p w:rsidR="003E7F41" w:rsidRDefault="003E7F41">
      <w:pPr>
        <w:pStyle w:val="Corpsdetexte"/>
        <w:jc w:val="center"/>
      </w:pPr>
    </w:p>
    <w:sectPr w:rsidR="003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B44E3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EDA"/>
    <w:rsid w:val="000C704B"/>
    <w:rsid w:val="00103618"/>
    <w:rsid w:val="0032482A"/>
    <w:rsid w:val="003E7F41"/>
    <w:rsid w:val="00D27F4E"/>
    <w:rsid w:val="00D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8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4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pascal mongiat</dc:creator>
  <cp:keywords/>
  <dc:description/>
  <cp:lastModifiedBy>Hippolyte</cp:lastModifiedBy>
  <cp:revision>3</cp:revision>
  <cp:lastPrinted>2016-06-16T12:49:00Z</cp:lastPrinted>
  <dcterms:created xsi:type="dcterms:W3CDTF">2017-06-26T20:30:00Z</dcterms:created>
  <dcterms:modified xsi:type="dcterms:W3CDTF">2018-05-18T08:41:00Z</dcterms:modified>
</cp:coreProperties>
</file>