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7E" w:rsidRPr="00082C0B" w:rsidRDefault="00F4387E" w:rsidP="007D3B88"/>
    <w:p w:rsidR="007D3B88" w:rsidRPr="00082C0B" w:rsidRDefault="007D3B88" w:rsidP="007D3B88">
      <w:pPr>
        <w:rPr>
          <w:b/>
          <w:color w:val="000000" w:themeColor="text2"/>
        </w:rPr>
      </w:pPr>
      <w:r w:rsidRPr="00082C0B">
        <w:rPr>
          <w:b/>
          <w:color w:val="000000" w:themeColor="text2"/>
        </w:rPr>
        <w:t>A travers cette Charte, le club du F.C Les 2 Ponts, demande à chacun de ses joueurs de s’engager dans une démarche de respect mutuel envers toutes les composantes du football, ainsi que d’adopter un comportement basé sur les valeurs de fair-play et de sportivité, propices au bon épanouissement de chacun, et favorable à la bonne image du club qu’il représente en toutes circonstances.</w:t>
      </w:r>
    </w:p>
    <w:p w:rsidR="007D3B88" w:rsidRPr="007D3B88" w:rsidRDefault="007D3B88" w:rsidP="007D3B88"/>
    <w:p w:rsidR="007D3B88" w:rsidRPr="007D3B88" w:rsidRDefault="007D3B88" w:rsidP="00082C0B">
      <w:pPr>
        <w:pStyle w:val="Titre1"/>
      </w:pPr>
      <w:r w:rsidRPr="007D3B88">
        <w:t>Moi, joueur du Football Club Les 2 Ponts, je m’engage à :</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Etre à l’heure aux rendez-vous fixés pour les matchs et les entraînements. (Les joueurs doivent arriver au stade 15 mn avant l’heure de chaque entraînement pour démarrer la séance à l’heure prévue)</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Venir avec ma tenue complète dans un sac et me changer au vestiaire avant et après chaque match et chaque entraînement. (la douche est fortement conseillée par mesure d’hygiène et les crampons ainsi que les protège-tibias sont obligatoires)</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Etre assidu aux entraînements et aux matchs, dans le but de respecter le travail du groupe dont je fais partie.</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De prévenir mon éducateur de mon absence.</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Etre poli en arrivant et en repartant du stade, (dire « Bonjour » aux personnes présentes, serrer la main des joueurs, éducateurs et dirigeants du club à l’entrée de l’enceinte sportive).</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Aider les éducateurs à ranger le matériel après chaque séance d’entraînement.</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Accepter les différences de mes coéquipiers et les encourager en toutes circonstances.</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Respecter l’ensemble des acteurs du football : les joueurs, les éducateurs, les arbitres, les adversaires, les dirigeants, les spectateurs.</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Respecter les locaux, le matériel et les installations mises à ma disposition.</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De participer à tour de rôle aux lavages des maillots après les matchs.</w:t>
      </w:r>
    </w:p>
    <w:p w:rsidR="007D3B88" w:rsidRPr="00082C0B" w:rsidRDefault="007D3B88" w:rsidP="00082C0B">
      <w:pPr>
        <w:pStyle w:val="Paragraphedeliste"/>
        <w:numPr>
          <w:ilvl w:val="0"/>
          <w:numId w:val="4"/>
        </w:numPr>
        <w:ind w:left="714" w:hanging="357"/>
        <w:contextualSpacing w:val="0"/>
        <w:rPr>
          <w:color w:val="000000" w:themeColor="text2"/>
        </w:rPr>
      </w:pPr>
      <w:r w:rsidRPr="00082C0B">
        <w:rPr>
          <w:color w:val="000000" w:themeColor="text2"/>
        </w:rPr>
        <w:t xml:space="preserve">Serrer la main des arbitres et des joueurs de l’équipe adverse après chaque rencontre et ce </w:t>
      </w:r>
      <w:proofErr w:type="spellStart"/>
      <w:r w:rsidRPr="00082C0B">
        <w:rPr>
          <w:color w:val="000000" w:themeColor="text2"/>
        </w:rPr>
        <w:t>quelque</w:t>
      </w:r>
      <w:proofErr w:type="spellEnd"/>
      <w:r w:rsidRPr="00082C0B">
        <w:rPr>
          <w:color w:val="000000" w:themeColor="text2"/>
        </w:rPr>
        <w:t xml:space="preserve"> soit le résultat du match.</w:t>
      </w:r>
    </w:p>
    <w:p w:rsidR="007D3B88" w:rsidRPr="00082C0B" w:rsidRDefault="007D3B88" w:rsidP="007D3B88">
      <w:pPr>
        <w:rPr>
          <w:color w:val="000000" w:themeColor="text2"/>
        </w:rPr>
      </w:pPr>
    </w:p>
    <w:p w:rsidR="007D3B88" w:rsidRPr="00082C0B" w:rsidRDefault="007D3B88" w:rsidP="007D3B88">
      <w:pPr>
        <w:rPr>
          <w:color w:val="000000" w:themeColor="text2"/>
        </w:rPr>
      </w:pPr>
      <w:r w:rsidRPr="00082C0B">
        <w:rPr>
          <w:color w:val="000000" w:themeColor="text2"/>
        </w:rPr>
        <w:t>Coupon à découper et à rendre signé avec les papiers d’inscription</w:t>
      </w:r>
    </w:p>
    <w:p w:rsidR="007D3B88" w:rsidRPr="00082C0B" w:rsidRDefault="007D3B88" w:rsidP="007D3B88">
      <w:pPr>
        <w:rPr>
          <w:color w:val="000000" w:themeColor="text2"/>
        </w:rPr>
      </w:pPr>
      <w:r w:rsidRPr="00082C0B">
        <w:rPr>
          <w:noProof/>
          <w:color w:val="000000" w:themeColor="text2"/>
          <w:lang w:eastAsia="fr-FR"/>
        </w:rPr>
        <mc:AlternateContent>
          <mc:Choice Requires="wps">
            <w:drawing>
              <wp:anchor distT="0" distB="0" distL="114300" distR="114300" simplePos="0" relativeHeight="251659264" behindDoc="1" locked="0" layoutInCell="0" allowOverlap="1">
                <wp:simplePos x="0" y="0"/>
                <wp:positionH relativeFrom="column">
                  <wp:posOffset>-18415</wp:posOffset>
                </wp:positionH>
                <wp:positionV relativeFrom="paragraph">
                  <wp:posOffset>22225</wp:posOffset>
                </wp:positionV>
                <wp:extent cx="6734175"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42A6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5pt" to="52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FIHAIAADY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" o:allowincell="f" strokeweight=".72pt"/>
            </w:pict>
          </mc:Fallback>
        </mc:AlternateContent>
      </w:r>
    </w:p>
    <w:p w:rsidR="007D3B88" w:rsidRPr="00082C0B" w:rsidRDefault="007D3B88" w:rsidP="007D3B88">
      <w:pPr>
        <w:rPr>
          <w:color w:val="000000" w:themeColor="text2"/>
        </w:rPr>
      </w:pPr>
      <w:r w:rsidRPr="00082C0B">
        <w:rPr>
          <w:color w:val="000000" w:themeColor="text2"/>
        </w:rPr>
        <w:t>Je soussigné : Nom : ………………………………</w:t>
      </w:r>
      <w:r w:rsidRPr="00082C0B">
        <w:rPr>
          <w:color w:val="000000" w:themeColor="text2"/>
        </w:rPr>
        <w:tab/>
        <w:t>Prénom : ……</w:t>
      </w:r>
    </w:p>
    <w:p w:rsidR="007D3B88" w:rsidRPr="00082C0B" w:rsidRDefault="007D3B88" w:rsidP="007D3B88">
      <w:pPr>
        <w:rPr>
          <w:color w:val="000000" w:themeColor="text2"/>
        </w:rPr>
      </w:pPr>
    </w:p>
    <w:p w:rsidR="007D3B88" w:rsidRPr="00082C0B" w:rsidRDefault="007D3B88" w:rsidP="007D3B88">
      <w:pPr>
        <w:rPr>
          <w:color w:val="000000" w:themeColor="text2"/>
        </w:rPr>
      </w:pPr>
      <w:r w:rsidRPr="00082C0B">
        <w:rPr>
          <w:color w:val="000000" w:themeColor="text2"/>
        </w:rPr>
        <w:t xml:space="preserve">Joueur (ou Joueuse) du F.C. Les 2 Ponts, je déclare avoir pris connaissance de la « Charte du joueur du F.C. Les 2 Ponts » pour la saison </w:t>
      </w:r>
      <w:r w:rsidR="00E10A77">
        <w:rPr>
          <w:color w:val="000000" w:themeColor="text2"/>
        </w:rPr>
        <w:t>2018</w:t>
      </w:r>
      <w:r w:rsidR="00922C1B">
        <w:rPr>
          <w:color w:val="000000" w:themeColor="text2"/>
        </w:rPr>
        <w:t>/</w:t>
      </w:r>
      <w:r w:rsidR="00E10A77">
        <w:rPr>
          <w:color w:val="000000" w:themeColor="text2"/>
        </w:rPr>
        <w:t>2019</w:t>
      </w:r>
      <w:r w:rsidRPr="00082C0B">
        <w:rPr>
          <w:color w:val="000000" w:themeColor="text2"/>
        </w:rPr>
        <w:t>, et je m’engage à la respecter dans son intégralité.</w:t>
      </w:r>
    </w:p>
    <w:p w:rsidR="007D3B88" w:rsidRPr="00082C0B" w:rsidRDefault="007D3B88" w:rsidP="007D3B88">
      <w:pPr>
        <w:rPr>
          <w:color w:val="000000" w:themeColor="text2"/>
        </w:rPr>
      </w:pPr>
      <w:bookmarkStart w:id="0" w:name="_GoBack"/>
      <w:bookmarkEnd w:id="0"/>
    </w:p>
    <w:p w:rsidR="007D3B88" w:rsidRPr="00082C0B" w:rsidRDefault="007D3B88" w:rsidP="007D3B88">
      <w:pPr>
        <w:rPr>
          <w:color w:val="000000" w:themeColor="text2"/>
        </w:rPr>
      </w:pPr>
      <w:r w:rsidRPr="00082C0B">
        <w:rPr>
          <w:color w:val="000000" w:themeColor="text2"/>
        </w:rPr>
        <w:t>A ………………………………………….</w:t>
      </w:r>
      <w:r w:rsidRPr="00082C0B">
        <w:rPr>
          <w:color w:val="000000" w:themeColor="text2"/>
        </w:rPr>
        <w:tab/>
        <w:t>Le : ……………….</w:t>
      </w:r>
    </w:p>
    <w:p w:rsidR="007D3B88" w:rsidRPr="00082C0B" w:rsidRDefault="007D3B88" w:rsidP="007D3B88">
      <w:pPr>
        <w:rPr>
          <w:color w:val="000000" w:themeColor="text2"/>
        </w:rPr>
      </w:pPr>
    </w:p>
    <w:p w:rsidR="007D3B88" w:rsidRPr="00082C0B" w:rsidRDefault="007D3B88" w:rsidP="00082C0B">
      <w:pPr>
        <w:jc w:val="right"/>
        <w:rPr>
          <w:color w:val="000000" w:themeColor="text2"/>
        </w:rPr>
      </w:pPr>
      <w:r w:rsidRPr="00082C0B">
        <w:rPr>
          <w:b/>
          <w:i/>
          <w:color w:val="000000" w:themeColor="text2"/>
          <w:u w:val="single"/>
        </w:rPr>
        <w:t>Signature du joueur</w:t>
      </w:r>
    </w:p>
    <w:sectPr w:rsidR="007D3B88" w:rsidRPr="00082C0B" w:rsidSect="001936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EE" w:rsidRDefault="00236BEE" w:rsidP="006A51E4">
      <w:pPr>
        <w:spacing w:after="0"/>
      </w:pPr>
      <w:r>
        <w:separator/>
      </w:r>
    </w:p>
  </w:endnote>
  <w:endnote w:type="continuationSeparator" w:id="0">
    <w:p w:rsidR="00236BEE" w:rsidRDefault="00236BEE" w:rsidP="006A5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0136"/>
      <w:docPartObj>
        <w:docPartGallery w:val="Page Numbers (Bottom of Page)"/>
        <w:docPartUnique/>
      </w:docPartObj>
    </w:sdtPr>
    <w:sdtEndPr>
      <w:rPr>
        <w:noProof/>
      </w:rPr>
    </w:sdtEndPr>
    <w:sdtContent>
      <w:p w:rsidR="00BE2F12" w:rsidRDefault="00BE2F12" w:rsidP="00BE2F12">
        <w:pPr>
          <w:pStyle w:val="Pieddepage"/>
          <w:jc w:val="right"/>
        </w:pPr>
        <w:r>
          <w:fldChar w:fldCharType="begin"/>
        </w:r>
        <w:r>
          <w:instrText xml:space="preserve"> PAGE   \* MERGEFORMAT </w:instrText>
        </w:r>
        <w:r>
          <w:fldChar w:fldCharType="separate"/>
        </w:r>
        <w:r w:rsidR="00E10A7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EE" w:rsidRDefault="00236BEE" w:rsidP="006A51E4">
      <w:pPr>
        <w:spacing w:after="0"/>
      </w:pPr>
      <w:r>
        <w:separator/>
      </w:r>
    </w:p>
  </w:footnote>
  <w:footnote w:type="continuationSeparator" w:id="0">
    <w:p w:rsidR="00236BEE" w:rsidRDefault="00236BEE" w:rsidP="006A51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88" w:rsidRDefault="0019362F" w:rsidP="007D3B88">
    <w:pPr>
      <w:pStyle w:val="Titre"/>
      <w:ind w:left="708" w:firstLine="708"/>
    </w:pPr>
    <w:r w:rsidRPr="00420B74">
      <w:rPr>
        <w:rFonts w:ascii="Times New Roman" w:eastAsia="Times New Roman" w:hAnsi="Times New Roman" w:cs="Times New Roman"/>
        <w:noProof/>
        <w:sz w:val="28"/>
        <w:szCs w:val="24"/>
        <w:lang w:eastAsia="fr-FR"/>
      </w:rPr>
      <w:drawing>
        <wp:anchor distT="0" distB="0" distL="114300" distR="114300" simplePos="0" relativeHeight="251659264" behindDoc="0" locked="0" layoutInCell="1" allowOverlap="1" wp14:anchorId="4DE3C43E" wp14:editId="35EC4F5F">
          <wp:simplePos x="0" y="0"/>
          <wp:positionH relativeFrom="margin">
            <wp:align>left</wp:align>
          </wp:positionH>
          <wp:positionV relativeFrom="paragraph">
            <wp:posOffset>-295910</wp:posOffset>
          </wp:positionV>
          <wp:extent cx="1381125" cy="133223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32230"/>
                  </a:xfrm>
                  <a:prstGeom prst="rect">
                    <a:avLst/>
                  </a:prstGeom>
                  <a:noFill/>
                </pic:spPr>
              </pic:pic>
            </a:graphicData>
          </a:graphic>
          <wp14:sizeRelH relativeFrom="page">
            <wp14:pctWidth>0</wp14:pctWidth>
          </wp14:sizeRelH>
          <wp14:sizeRelV relativeFrom="page">
            <wp14:pctHeight>0</wp14:pctHeight>
          </wp14:sizeRelV>
        </wp:anchor>
      </w:drawing>
    </w:r>
    <w:r w:rsidR="007D3B88">
      <w:t xml:space="preserve">   charte du joueur du fc les 2 ponts</w:t>
    </w:r>
  </w:p>
  <w:p w:rsidR="007D3B88" w:rsidRPr="007D3B88" w:rsidRDefault="007D3B88" w:rsidP="007D3B88">
    <w:pPr>
      <w:pStyle w:val="Titre"/>
      <w:ind w:firstLine="709"/>
      <w:rPr>
        <w:color w:val="E62E60"/>
        <w:sz w:val="48"/>
      </w:rPr>
    </w:pPr>
    <w:r w:rsidRPr="007D3B88">
      <w:rPr>
        <w:color w:val="E62E60"/>
        <w:sz w:val="40"/>
      </w:rPr>
      <w:t xml:space="preserve">ANNEE </w:t>
    </w:r>
    <w:r w:rsidR="00E10A77">
      <w:rPr>
        <w:color w:val="E62E60"/>
        <w:sz w:val="40"/>
      </w:rPr>
      <w:t>2018</w:t>
    </w:r>
    <w:r w:rsidR="00922C1B">
      <w:rPr>
        <w:color w:val="E62E60"/>
        <w:sz w:val="40"/>
      </w:rPr>
      <w:t>/</w:t>
    </w:r>
    <w:r w:rsidR="00E10A77">
      <w:rPr>
        <w:color w:val="E62E60"/>
        <w:sz w:val="40"/>
      </w:rPr>
      <w:t>2019</w:t>
    </w:r>
  </w:p>
  <w:p w:rsidR="006A51E4" w:rsidRDefault="006A51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017BC9"/>
    <w:multiLevelType w:val="hybridMultilevel"/>
    <w:tmpl w:val="5E984EB8"/>
    <w:lvl w:ilvl="0" w:tplc="A710A15E">
      <w:start w:val="1"/>
      <w:numFmt w:val="bullet"/>
      <w:pStyle w:val="Sous-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303FC"/>
    <w:multiLevelType w:val="hybridMultilevel"/>
    <w:tmpl w:val="1F008AB2"/>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7F07C1"/>
    <w:multiLevelType w:val="hybridMultilevel"/>
    <w:tmpl w:val="388CD8A6"/>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77"/>
    <w:rsid w:val="00082C0B"/>
    <w:rsid w:val="00163339"/>
    <w:rsid w:val="0019362F"/>
    <w:rsid w:val="001C6E3F"/>
    <w:rsid w:val="00202556"/>
    <w:rsid w:val="00232A77"/>
    <w:rsid w:val="00236BEE"/>
    <w:rsid w:val="003C6F5C"/>
    <w:rsid w:val="00443CF9"/>
    <w:rsid w:val="005E47BD"/>
    <w:rsid w:val="005F3B8B"/>
    <w:rsid w:val="00672CBD"/>
    <w:rsid w:val="006A51E4"/>
    <w:rsid w:val="007D3B88"/>
    <w:rsid w:val="008347D8"/>
    <w:rsid w:val="00922C1B"/>
    <w:rsid w:val="009562DE"/>
    <w:rsid w:val="00A30501"/>
    <w:rsid w:val="00B14036"/>
    <w:rsid w:val="00BE2F12"/>
    <w:rsid w:val="00C2542E"/>
    <w:rsid w:val="00D70196"/>
    <w:rsid w:val="00E10A77"/>
    <w:rsid w:val="00F43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de texte"/>
    <w:qFormat/>
    <w:rsid w:val="00F4387E"/>
    <w:pPr>
      <w:spacing w:after="120" w:line="240" w:lineRule="auto"/>
      <w:jc w:val="both"/>
    </w:pPr>
    <w:rPr>
      <w:color w:val="394380" w:themeColor="text1"/>
    </w:rPr>
  </w:style>
  <w:style w:type="paragraph" w:styleId="Titre1">
    <w:name w:val="heading 1"/>
    <w:aliases w:val="titre paragraphe"/>
    <w:basedOn w:val="Normal"/>
    <w:next w:val="Normal"/>
    <w:link w:val="Titre1Car"/>
    <w:uiPriority w:val="9"/>
    <w:qFormat/>
    <w:rsid w:val="005F3B8B"/>
    <w:pPr>
      <w:keepNext/>
      <w:keepLines/>
      <w:spacing w:before="120" w:after="240"/>
      <w:jc w:val="left"/>
      <w:outlineLvl w:val="0"/>
    </w:pPr>
    <w:rPr>
      <w:rFonts w:ascii="Calibri" w:eastAsiaTheme="majorEastAsia" w:hAnsi="Calibri" w:cstheme="majorBidi"/>
      <w:b/>
      <w:caps/>
      <w:sz w:val="24"/>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paragraphe Car"/>
    <w:basedOn w:val="Policepardfaut"/>
    <w:link w:val="Titre1"/>
    <w:uiPriority w:val="9"/>
    <w:rsid w:val="005F3B8B"/>
    <w:rPr>
      <w:rFonts w:ascii="Calibri" w:eastAsiaTheme="majorEastAsia" w:hAnsi="Calibri" w:cstheme="majorBidi"/>
      <w:b/>
      <w:caps/>
      <w:color w:val="394380" w:themeColor="text1"/>
      <w:sz w:val="24"/>
      <w:szCs w:val="32"/>
      <w:u w:val="single"/>
    </w:rPr>
  </w:style>
  <w:style w:type="paragraph" w:styleId="Titre">
    <w:name w:val="Title"/>
    <w:aliases w:val="titre document"/>
    <w:basedOn w:val="Normal"/>
    <w:next w:val="Normal"/>
    <w:link w:val="TitreCar"/>
    <w:uiPriority w:val="10"/>
    <w:qFormat/>
    <w:rsid w:val="009562DE"/>
    <w:pPr>
      <w:spacing w:after="240"/>
      <w:contextualSpacing/>
      <w:jc w:val="center"/>
    </w:pPr>
    <w:rPr>
      <w:rFonts w:ascii="Calibri" w:eastAsiaTheme="majorEastAsia" w:hAnsi="Calibri" w:cstheme="majorBidi"/>
      <w:b/>
      <w:caps/>
      <w:color w:val="394380"/>
      <w:spacing w:val="-10"/>
      <w:kern w:val="28"/>
      <w:sz w:val="44"/>
      <w:szCs w:val="56"/>
    </w:rPr>
  </w:style>
  <w:style w:type="character" w:customStyle="1" w:styleId="TitreCar">
    <w:name w:val="Titre Car"/>
    <w:aliases w:val="titre document Car"/>
    <w:basedOn w:val="Policepardfaut"/>
    <w:link w:val="Titre"/>
    <w:uiPriority w:val="10"/>
    <w:rsid w:val="009562DE"/>
    <w:rPr>
      <w:rFonts w:ascii="Calibri" w:eastAsiaTheme="majorEastAsia" w:hAnsi="Calibri" w:cstheme="majorBidi"/>
      <w:b/>
      <w:caps/>
      <w:color w:val="394380"/>
      <w:spacing w:val="-10"/>
      <w:kern w:val="28"/>
      <w:sz w:val="44"/>
      <w:szCs w:val="56"/>
    </w:rPr>
  </w:style>
  <w:style w:type="paragraph" w:styleId="Sous-titre">
    <w:name w:val="Subtitle"/>
    <w:aliases w:val="liste"/>
    <w:basedOn w:val="Normal"/>
    <w:next w:val="Normal"/>
    <w:link w:val="Sous-titreCar"/>
    <w:uiPriority w:val="11"/>
    <w:rsid w:val="00443CF9"/>
    <w:pPr>
      <w:numPr>
        <w:numId w:val="1"/>
      </w:numPr>
    </w:pPr>
    <w:rPr>
      <w:rFonts w:eastAsiaTheme="minorEastAsia"/>
      <w:spacing w:val="15"/>
    </w:rPr>
  </w:style>
  <w:style w:type="character" w:customStyle="1" w:styleId="Sous-titreCar">
    <w:name w:val="Sous-titre Car"/>
    <w:aliases w:val="liste Car"/>
    <w:basedOn w:val="Policepardfaut"/>
    <w:link w:val="Sous-titre"/>
    <w:uiPriority w:val="11"/>
    <w:rsid w:val="00443CF9"/>
    <w:rPr>
      <w:rFonts w:eastAsiaTheme="minorEastAsia"/>
      <w:spacing w:val="15"/>
      <w:sz w:val="24"/>
    </w:rPr>
  </w:style>
  <w:style w:type="paragraph" w:styleId="Paragraphedeliste">
    <w:name w:val="List Paragraph"/>
    <w:basedOn w:val="Normal"/>
    <w:uiPriority w:val="34"/>
    <w:qFormat/>
    <w:rsid w:val="00443CF9"/>
    <w:pPr>
      <w:ind w:left="720"/>
      <w:contextualSpacing/>
    </w:pPr>
  </w:style>
  <w:style w:type="character" w:styleId="Emphaseple">
    <w:name w:val="Subtle Emphasis"/>
    <w:aliases w:val="sous titre tableau/graph"/>
    <w:basedOn w:val="Policepardfaut"/>
    <w:uiPriority w:val="19"/>
    <w:qFormat/>
    <w:rsid w:val="00443CF9"/>
    <w:rPr>
      <w:rFonts w:ascii="Calibri" w:hAnsi="Calibri"/>
      <w:i/>
      <w:iCs/>
      <w:color w:val="5663B4" w:themeColor="text1" w:themeTint="BF"/>
      <w:sz w:val="20"/>
    </w:rPr>
  </w:style>
  <w:style w:type="paragraph" w:styleId="En-tte">
    <w:name w:val="header"/>
    <w:basedOn w:val="Normal"/>
    <w:link w:val="En-tteCar"/>
    <w:uiPriority w:val="99"/>
    <w:unhideWhenUsed/>
    <w:rsid w:val="006A51E4"/>
    <w:pPr>
      <w:tabs>
        <w:tab w:val="center" w:pos="4536"/>
        <w:tab w:val="right" w:pos="9072"/>
      </w:tabs>
      <w:spacing w:after="0"/>
    </w:pPr>
  </w:style>
  <w:style w:type="character" w:customStyle="1" w:styleId="En-tteCar">
    <w:name w:val="En-tête Car"/>
    <w:basedOn w:val="Policepardfaut"/>
    <w:link w:val="En-tte"/>
    <w:uiPriority w:val="99"/>
    <w:rsid w:val="006A51E4"/>
    <w:rPr>
      <w:color w:val="394380" w:themeColor="text1"/>
      <w:sz w:val="24"/>
    </w:rPr>
  </w:style>
  <w:style w:type="paragraph" w:styleId="Pieddepage">
    <w:name w:val="footer"/>
    <w:basedOn w:val="Normal"/>
    <w:link w:val="PieddepageCar"/>
    <w:uiPriority w:val="99"/>
    <w:unhideWhenUsed/>
    <w:rsid w:val="006A51E4"/>
    <w:pPr>
      <w:tabs>
        <w:tab w:val="center" w:pos="4536"/>
        <w:tab w:val="right" w:pos="9072"/>
      </w:tabs>
      <w:spacing w:after="0"/>
    </w:pPr>
  </w:style>
  <w:style w:type="character" w:customStyle="1" w:styleId="PieddepageCar">
    <w:name w:val="Pied de page Car"/>
    <w:basedOn w:val="Policepardfaut"/>
    <w:link w:val="Pieddepage"/>
    <w:uiPriority w:val="99"/>
    <w:rsid w:val="006A51E4"/>
    <w:rPr>
      <w:color w:val="394380" w:themeColor="text1"/>
      <w:sz w:val="24"/>
    </w:rPr>
  </w:style>
  <w:style w:type="paragraph" w:customStyle="1" w:styleId="titrechapitre">
    <w:name w:val="titre chapitre"/>
    <w:basedOn w:val="Titre"/>
    <w:link w:val="titrechapitreChar"/>
    <w:qFormat/>
    <w:rsid w:val="005F3B8B"/>
    <w:pPr>
      <w:spacing w:before="360" w:after="360"/>
      <w:jc w:val="both"/>
    </w:pPr>
    <w:rPr>
      <w:rFonts w:ascii="Times New Roman" w:eastAsia="Times New Roman" w:hAnsi="Times New Roman"/>
      <w:sz w:val="32"/>
    </w:rPr>
  </w:style>
  <w:style w:type="character" w:customStyle="1" w:styleId="titrechapitreChar">
    <w:name w:val="titre chapitre Char"/>
    <w:basedOn w:val="TitreCar"/>
    <w:link w:val="titrechapitre"/>
    <w:rsid w:val="005F3B8B"/>
    <w:rPr>
      <w:rFonts w:ascii="Times New Roman" w:eastAsia="Times New Roman" w:hAnsi="Times New Roman" w:cstheme="majorBidi"/>
      <w:b/>
      <w:caps/>
      <w:color w:val="394380"/>
      <w:spacing w:val="-10"/>
      <w:kern w:val="28"/>
      <w:sz w:val="3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de texte"/>
    <w:qFormat/>
    <w:rsid w:val="00F4387E"/>
    <w:pPr>
      <w:spacing w:after="120" w:line="240" w:lineRule="auto"/>
      <w:jc w:val="both"/>
    </w:pPr>
    <w:rPr>
      <w:color w:val="394380" w:themeColor="text1"/>
    </w:rPr>
  </w:style>
  <w:style w:type="paragraph" w:styleId="Titre1">
    <w:name w:val="heading 1"/>
    <w:aliases w:val="titre paragraphe"/>
    <w:basedOn w:val="Normal"/>
    <w:next w:val="Normal"/>
    <w:link w:val="Titre1Car"/>
    <w:uiPriority w:val="9"/>
    <w:qFormat/>
    <w:rsid w:val="005F3B8B"/>
    <w:pPr>
      <w:keepNext/>
      <w:keepLines/>
      <w:spacing w:before="120" w:after="240"/>
      <w:jc w:val="left"/>
      <w:outlineLvl w:val="0"/>
    </w:pPr>
    <w:rPr>
      <w:rFonts w:ascii="Calibri" w:eastAsiaTheme="majorEastAsia" w:hAnsi="Calibri" w:cstheme="majorBidi"/>
      <w:b/>
      <w:caps/>
      <w:sz w:val="24"/>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paragraphe Car"/>
    <w:basedOn w:val="Policepardfaut"/>
    <w:link w:val="Titre1"/>
    <w:uiPriority w:val="9"/>
    <w:rsid w:val="005F3B8B"/>
    <w:rPr>
      <w:rFonts w:ascii="Calibri" w:eastAsiaTheme="majorEastAsia" w:hAnsi="Calibri" w:cstheme="majorBidi"/>
      <w:b/>
      <w:caps/>
      <w:color w:val="394380" w:themeColor="text1"/>
      <w:sz w:val="24"/>
      <w:szCs w:val="32"/>
      <w:u w:val="single"/>
    </w:rPr>
  </w:style>
  <w:style w:type="paragraph" w:styleId="Titre">
    <w:name w:val="Title"/>
    <w:aliases w:val="titre document"/>
    <w:basedOn w:val="Normal"/>
    <w:next w:val="Normal"/>
    <w:link w:val="TitreCar"/>
    <w:uiPriority w:val="10"/>
    <w:qFormat/>
    <w:rsid w:val="009562DE"/>
    <w:pPr>
      <w:spacing w:after="240"/>
      <w:contextualSpacing/>
      <w:jc w:val="center"/>
    </w:pPr>
    <w:rPr>
      <w:rFonts w:ascii="Calibri" w:eastAsiaTheme="majorEastAsia" w:hAnsi="Calibri" w:cstheme="majorBidi"/>
      <w:b/>
      <w:caps/>
      <w:color w:val="394380"/>
      <w:spacing w:val="-10"/>
      <w:kern w:val="28"/>
      <w:sz w:val="44"/>
      <w:szCs w:val="56"/>
    </w:rPr>
  </w:style>
  <w:style w:type="character" w:customStyle="1" w:styleId="TitreCar">
    <w:name w:val="Titre Car"/>
    <w:aliases w:val="titre document Car"/>
    <w:basedOn w:val="Policepardfaut"/>
    <w:link w:val="Titre"/>
    <w:uiPriority w:val="10"/>
    <w:rsid w:val="009562DE"/>
    <w:rPr>
      <w:rFonts w:ascii="Calibri" w:eastAsiaTheme="majorEastAsia" w:hAnsi="Calibri" w:cstheme="majorBidi"/>
      <w:b/>
      <w:caps/>
      <w:color w:val="394380"/>
      <w:spacing w:val="-10"/>
      <w:kern w:val="28"/>
      <w:sz w:val="44"/>
      <w:szCs w:val="56"/>
    </w:rPr>
  </w:style>
  <w:style w:type="paragraph" w:styleId="Sous-titre">
    <w:name w:val="Subtitle"/>
    <w:aliases w:val="liste"/>
    <w:basedOn w:val="Normal"/>
    <w:next w:val="Normal"/>
    <w:link w:val="Sous-titreCar"/>
    <w:uiPriority w:val="11"/>
    <w:rsid w:val="00443CF9"/>
    <w:pPr>
      <w:numPr>
        <w:numId w:val="1"/>
      </w:numPr>
    </w:pPr>
    <w:rPr>
      <w:rFonts w:eastAsiaTheme="minorEastAsia"/>
      <w:spacing w:val="15"/>
    </w:rPr>
  </w:style>
  <w:style w:type="character" w:customStyle="1" w:styleId="Sous-titreCar">
    <w:name w:val="Sous-titre Car"/>
    <w:aliases w:val="liste Car"/>
    <w:basedOn w:val="Policepardfaut"/>
    <w:link w:val="Sous-titre"/>
    <w:uiPriority w:val="11"/>
    <w:rsid w:val="00443CF9"/>
    <w:rPr>
      <w:rFonts w:eastAsiaTheme="minorEastAsia"/>
      <w:spacing w:val="15"/>
      <w:sz w:val="24"/>
    </w:rPr>
  </w:style>
  <w:style w:type="paragraph" w:styleId="Paragraphedeliste">
    <w:name w:val="List Paragraph"/>
    <w:basedOn w:val="Normal"/>
    <w:uiPriority w:val="34"/>
    <w:qFormat/>
    <w:rsid w:val="00443CF9"/>
    <w:pPr>
      <w:ind w:left="720"/>
      <w:contextualSpacing/>
    </w:pPr>
  </w:style>
  <w:style w:type="character" w:styleId="Emphaseple">
    <w:name w:val="Subtle Emphasis"/>
    <w:aliases w:val="sous titre tableau/graph"/>
    <w:basedOn w:val="Policepardfaut"/>
    <w:uiPriority w:val="19"/>
    <w:qFormat/>
    <w:rsid w:val="00443CF9"/>
    <w:rPr>
      <w:rFonts w:ascii="Calibri" w:hAnsi="Calibri"/>
      <w:i/>
      <w:iCs/>
      <w:color w:val="5663B4" w:themeColor="text1" w:themeTint="BF"/>
      <w:sz w:val="20"/>
    </w:rPr>
  </w:style>
  <w:style w:type="paragraph" w:styleId="En-tte">
    <w:name w:val="header"/>
    <w:basedOn w:val="Normal"/>
    <w:link w:val="En-tteCar"/>
    <w:uiPriority w:val="99"/>
    <w:unhideWhenUsed/>
    <w:rsid w:val="006A51E4"/>
    <w:pPr>
      <w:tabs>
        <w:tab w:val="center" w:pos="4536"/>
        <w:tab w:val="right" w:pos="9072"/>
      </w:tabs>
      <w:spacing w:after="0"/>
    </w:pPr>
  </w:style>
  <w:style w:type="character" w:customStyle="1" w:styleId="En-tteCar">
    <w:name w:val="En-tête Car"/>
    <w:basedOn w:val="Policepardfaut"/>
    <w:link w:val="En-tte"/>
    <w:uiPriority w:val="99"/>
    <w:rsid w:val="006A51E4"/>
    <w:rPr>
      <w:color w:val="394380" w:themeColor="text1"/>
      <w:sz w:val="24"/>
    </w:rPr>
  </w:style>
  <w:style w:type="paragraph" w:styleId="Pieddepage">
    <w:name w:val="footer"/>
    <w:basedOn w:val="Normal"/>
    <w:link w:val="PieddepageCar"/>
    <w:uiPriority w:val="99"/>
    <w:unhideWhenUsed/>
    <w:rsid w:val="006A51E4"/>
    <w:pPr>
      <w:tabs>
        <w:tab w:val="center" w:pos="4536"/>
        <w:tab w:val="right" w:pos="9072"/>
      </w:tabs>
      <w:spacing w:after="0"/>
    </w:pPr>
  </w:style>
  <w:style w:type="character" w:customStyle="1" w:styleId="PieddepageCar">
    <w:name w:val="Pied de page Car"/>
    <w:basedOn w:val="Policepardfaut"/>
    <w:link w:val="Pieddepage"/>
    <w:uiPriority w:val="99"/>
    <w:rsid w:val="006A51E4"/>
    <w:rPr>
      <w:color w:val="394380" w:themeColor="text1"/>
      <w:sz w:val="24"/>
    </w:rPr>
  </w:style>
  <w:style w:type="paragraph" w:customStyle="1" w:styleId="titrechapitre">
    <w:name w:val="titre chapitre"/>
    <w:basedOn w:val="Titre"/>
    <w:link w:val="titrechapitreChar"/>
    <w:qFormat/>
    <w:rsid w:val="005F3B8B"/>
    <w:pPr>
      <w:spacing w:before="360" w:after="360"/>
      <w:jc w:val="both"/>
    </w:pPr>
    <w:rPr>
      <w:rFonts w:ascii="Times New Roman" w:eastAsia="Times New Roman" w:hAnsi="Times New Roman"/>
      <w:sz w:val="32"/>
    </w:rPr>
  </w:style>
  <w:style w:type="character" w:customStyle="1" w:styleId="titrechapitreChar">
    <w:name w:val="titre chapitre Char"/>
    <w:basedOn w:val="TitreCar"/>
    <w:link w:val="titrechapitre"/>
    <w:rsid w:val="005F3B8B"/>
    <w:rPr>
      <w:rFonts w:ascii="Times New Roman" w:eastAsia="Times New Roman" w:hAnsi="Times New Roman" w:cstheme="majorBidi"/>
      <w:b/>
      <w:caps/>
      <w:color w:val="394380"/>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febvre\Documents\template\template%20word.dotx" TargetMode="External"/></Relationships>
</file>

<file path=word/theme/theme1.xml><?xml version="1.0" encoding="utf-8"?>
<a:theme xmlns:a="http://schemas.openxmlformats.org/drawingml/2006/main" name="Office Theme">
  <a:themeElements>
    <a:clrScheme name="FC les 2 ponts">
      <a:dk1>
        <a:srgbClr val="394380"/>
      </a:dk1>
      <a:lt1>
        <a:srgbClr val="E62E60"/>
      </a:lt1>
      <a:dk2>
        <a:srgbClr val="000000"/>
      </a:dk2>
      <a:lt2>
        <a:srgbClr val="FFFFFF"/>
      </a:lt2>
      <a:accent1>
        <a:srgbClr val="6699FF"/>
      </a:accent1>
      <a:accent2>
        <a:srgbClr val="EF819F"/>
      </a:accent2>
      <a:accent3>
        <a:srgbClr val="A5A5A5"/>
      </a:accent3>
      <a:accent4>
        <a:srgbClr val="A5ACD6"/>
      </a:accent4>
      <a:accent5>
        <a:srgbClr val="F5ABBF"/>
      </a:accent5>
      <a:accent6>
        <a:srgbClr val="C490AA"/>
      </a:accent6>
      <a:hlink>
        <a:srgbClr val="48A1F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0536-3128-47D3-BC99-7D51B8DA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word.dotx</Template>
  <TotalTime>0</TotalTime>
  <Pages>1</Pages>
  <Words>335</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Alten</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Ophelie LEFEBVRE</dc:creator>
  <cp:lastModifiedBy>ZXCAOGECI002, ext</cp:lastModifiedBy>
  <cp:revision>2</cp:revision>
  <dcterms:created xsi:type="dcterms:W3CDTF">2018-07-06T13:37:00Z</dcterms:created>
  <dcterms:modified xsi:type="dcterms:W3CDTF">2018-07-06T13:37:00Z</dcterms:modified>
</cp:coreProperties>
</file>