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9F4" w:rsidRDefault="006C09F4"/>
    <w:p w:rsidR="00421A5C" w:rsidRPr="004A6FD2" w:rsidRDefault="004A6FD2" w:rsidP="00421A5C">
      <w:pPr>
        <w:spacing w:after="0" w:line="240" w:lineRule="auto"/>
        <w:jc w:val="center"/>
        <w:rPr>
          <w:rFonts w:ascii="Algerian" w:eastAsia="Times New Roman" w:hAnsi="Algerian" w:cs="Arial"/>
          <w:b/>
          <w:bCs/>
          <w:color w:val="000000"/>
          <w:sz w:val="36"/>
          <w:szCs w:val="36"/>
          <w:u w:val="single"/>
          <w:lang w:eastAsia="fr-FR"/>
        </w:rPr>
      </w:pPr>
      <w:r w:rsidRPr="004A6FD2">
        <w:rPr>
          <w:rFonts w:ascii="Algerian" w:eastAsia="Times New Roman" w:hAnsi="Algerian" w:cs="Arial"/>
          <w:b/>
          <w:bCs/>
          <w:color w:val="000000"/>
          <w:sz w:val="36"/>
          <w:szCs w:val="36"/>
          <w:u w:val="single"/>
          <w:lang w:eastAsia="fr-FR"/>
        </w:rPr>
        <w:t>RÈGLEMENT INTÉRIEUR</w:t>
      </w:r>
    </w:p>
    <w:p w:rsidR="004A6FD2" w:rsidRPr="004A6FD2" w:rsidRDefault="004A6FD2" w:rsidP="00421A5C">
      <w:pPr>
        <w:spacing w:after="0" w:line="240" w:lineRule="auto"/>
        <w:jc w:val="center"/>
        <w:rPr>
          <w:rFonts w:eastAsia="Times New Roman" w:cs="Times New Roman"/>
          <w:b/>
          <w:bCs/>
          <w:color w:val="000000"/>
          <w:sz w:val="36"/>
          <w:szCs w:val="36"/>
          <w:lang w:eastAsia="fr-FR"/>
        </w:rPr>
      </w:pPr>
      <w:r>
        <w:rPr>
          <w:rFonts w:eastAsia="Times New Roman" w:cs="Times New Roman"/>
          <w:b/>
          <w:bCs/>
          <w:color w:val="000000"/>
          <w:sz w:val="36"/>
          <w:szCs w:val="36"/>
          <w:lang w:eastAsia="fr-FR"/>
        </w:rPr>
        <w:t>Association Sportive Salbris Football</w:t>
      </w:r>
    </w:p>
    <w:p w:rsidR="004A6FD2" w:rsidRPr="00112C82" w:rsidRDefault="004A6FD2" w:rsidP="004A6FD2">
      <w:pPr>
        <w:spacing w:before="100" w:beforeAutospacing="1" w:after="100" w:afterAutospacing="1" w:line="240" w:lineRule="auto"/>
        <w:jc w:val="center"/>
        <w:rPr>
          <w:rFonts w:eastAsia="Times New Roman" w:cs="Times New Roman"/>
          <w:iCs/>
          <w:color w:val="000000"/>
          <w:lang w:eastAsia="fr-FR"/>
        </w:rPr>
      </w:pPr>
      <w:r>
        <w:rPr>
          <w:rFonts w:ascii="Arial" w:hAnsi="Arial" w:cs="Arial"/>
          <w:noProof/>
          <w:lang w:eastAsia="fr-FR"/>
        </w:rPr>
        <w:drawing>
          <wp:inline distT="0" distB="0" distL="0" distR="0">
            <wp:extent cx="819150" cy="638175"/>
            <wp:effectExtent l="19050" t="0" r="0" b="0"/>
            <wp:docPr id="5" name="il_fi" descr="http://static.footeo.com/uploads/bleuets-football/Medias/logo_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footeo.com/uploads/bleuets-football/Medias/logo_fff.jpg"/>
                    <pic:cNvPicPr>
                      <a:picLocks noChangeAspect="1" noChangeArrowheads="1"/>
                    </pic:cNvPicPr>
                  </pic:nvPicPr>
                  <pic:blipFill>
                    <a:blip r:embed="rId4" cstate="print"/>
                    <a:srcRect/>
                    <a:stretch>
                      <a:fillRect/>
                    </a:stretch>
                  </pic:blipFill>
                  <pic:spPr bwMode="auto">
                    <a:xfrm>
                      <a:off x="0" y="0"/>
                      <a:ext cx="819150" cy="638175"/>
                    </a:xfrm>
                    <a:prstGeom prst="rect">
                      <a:avLst/>
                    </a:prstGeom>
                    <a:noFill/>
                    <a:ln w="9525">
                      <a:noFill/>
                      <a:miter lim="800000"/>
                      <a:headEnd/>
                      <a:tailEnd/>
                    </a:ln>
                  </pic:spPr>
                </pic:pic>
              </a:graphicData>
            </a:graphic>
          </wp:inline>
        </w:drawing>
      </w:r>
      <w:r>
        <w:rPr>
          <w:rFonts w:eastAsia="Times New Roman" w:cs="Times New Roman"/>
          <w:iCs/>
          <w:color w:val="000000"/>
          <w:lang w:eastAsia="fr-FR"/>
        </w:rPr>
        <w:tab/>
      </w:r>
      <w:r>
        <w:rPr>
          <w:rFonts w:eastAsia="Times New Roman" w:cs="Times New Roman"/>
          <w:iCs/>
          <w:color w:val="000000"/>
          <w:lang w:eastAsia="fr-FR"/>
        </w:rPr>
        <w:tab/>
      </w:r>
      <w:r>
        <w:rPr>
          <w:rFonts w:eastAsia="Times New Roman" w:cs="Times New Roman"/>
          <w:iCs/>
          <w:color w:val="000000"/>
          <w:lang w:eastAsia="fr-FR"/>
        </w:rPr>
        <w:tab/>
      </w:r>
      <w:r>
        <w:rPr>
          <w:rFonts w:eastAsia="Times New Roman" w:cs="Times New Roman"/>
          <w:iCs/>
          <w:color w:val="000000"/>
          <w:lang w:eastAsia="fr-FR"/>
        </w:rPr>
        <w:tab/>
      </w:r>
      <w:r>
        <w:rPr>
          <w:rFonts w:eastAsia="Times New Roman" w:cs="Times New Roman"/>
          <w:iCs/>
          <w:color w:val="000000"/>
          <w:lang w:eastAsia="fr-FR"/>
        </w:rPr>
        <w:tab/>
      </w:r>
      <w:r w:rsidR="00CF4F39">
        <w:rPr>
          <w:rFonts w:eastAsia="Times New Roman" w:cs="Times New Roman"/>
          <w:iCs/>
          <w:noProof/>
          <w:color w:val="000000"/>
          <w:lang w:eastAsia="fr-FR"/>
        </w:rPr>
        <w:drawing>
          <wp:inline distT="0" distB="0" distL="0" distR="0">
            <wp:extent cx="619125" cy="805821"/>
            <wp:effectExtent l="19050" t="0" r="9525" b="0"/>
            <wp:docPr id="1" name="Image 1" descr="H:\LOGO FOOT 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FOOT bleu.png"/>
                    <pic:cNvPicPr>
                      <a:picLocks noChangeAspect="1" noChangeArrowheads="1"/>
                    </pic:cNvPicPr>
                  </pic:nvPicPr>
                  <pic:blipFill>
                    <a:blip r:embed="rId5" cstate="print"/>
                    <a:srcRect/>
                    <a:stretch>
                      <a:fillRect/>
                    </a:stretch>
                  </pic:blipFill>
                  <pic:spPr bwMode="auto">
                    <a:xfrm>
                      <a:off x="0" y="0"/>
                      <a:ext cx="622679" cy="810447"/>
                    </a:xfrm>
                    <a:prstGeom prst="rect">
                      <a:avLst/>
                    </a:prstGeom>
                    <a:noFill/>
                    <a:ln w="9525">
                      <a:noFill/>
                      <a:miter lim="800000"/>
                      <a:headEnd/>
                      <a:tailEnd/>
                    </a:ln>
                  </pic:spPr>
                </pic:pic>
              </a:graphicData>
            </a:graphic>
          </wp:inline>
        </w:drawing>
      </w:r>
      <w:r>
        <w:rPr>
          <w:rFonts w:eastAsia="Times New Roman" w:cs="Times New Roman"/>
          <w:iCs/>
          <w:color w:val="000000"/>
          <w:lang w:eastAsia="fr-FR"/>
        </w:rPr>
        <w:tab/>
      </w:r>
      <w:r>
        <w:rPr>
          <w:rFonts w:eastAsia="Times New Roman" w:cs="Times New Roman"/>
          <w:iCs/>
          <w:color w:val="000000"/>
          <w:lang w:eastAsia="fr-FR"/>
        </w:rPr>
        <w:tab/>
      </w:r>
      <w:r>
        <w:rPr>
          <w:rFonts w:eastAsia="Times New Roman" w:cs="Times New Roman"/>
          <w:iCs/>
          <w:color w:val="000000"/>
          <w:lang w:eastAsia="fr-FR"/>
        </w:rPr>
        <w:tab/>
      </w:r>
      <w:r>
        <w:rPr>
          <w:rFonts w:eastAsia="Times New Roman" w:cs="Times New Roman"/>
          <w:iCs/>
          <w:color w:val="000000"/>
          <w:lang w:eastAsia="fr-FR"/>
        </w:rPr>
        <w:tab/>
      </w:r>
      <w:r>
        <w:rPr>
          <w:rFonts w:eastAsia="Times New Roman" w:cs="Times New Roman"/>
          <w:iCs/>
          <w:color w:val="000000"/>
          <w:lang w:eastAsia="fr-FR"/>
        </w:rPr>
        <w:tab/>
      </w:r>
      <w:r>
        <w:rPr>
          <w:rFonts w:ascii="Arial" w:hAnsi="Arial" w:cs="Arial"/>
          <w:noProof/>
          <w:lang w:eastAsia="fr-FR"/>
        </w:rPr>
        <w:drawing>
          <wp:inline distT="0" distB="0" distL="0" distR="0">
            <wp:extent cx="666750" cy="695325"/>
            <wp:effectExtent l="19050" t="0" r="0" b="0"/>
            <wp:docPr id="7" name="il_fi" descr="http://t1.gstatic.com/images?q=tbn:ANd9GcTV11COsVvgb1RshmazIyBwivRfMxegAYh7my1itjNLfeho2Kk7ngEX9Ad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V11COsVvgb1RshmazIyBwivRfMxegAYh7my1itjNLfeho2Kk7ngEX9Adj-A"/>
                    <pic:cNvPicPr>
                      <a:picLocks noChangeAspect="1" noChangeArrowheads="1"/>
                    </pic:cNvPicPr>
                  </pic:nvPicPr>
                  <pic:blipFill>
                    <a:blip r:embed="rId6" cstate="print"/>
                    <a:srcRect/>
                    <a:stretch>
                      <a:fillRect/>
                    </a:stretch>
                  </pic:blipFill>
                  <pic:spPr bwMode="auto">
                    <a:xfrm>
                      <a:off x="0" y="0"/>
                      <a:ext cx="666750" cy="695325"/>
                    </a:xfrm>
                    <a:prstGeom prst="rect">
                      <a:avLst/>
                    </a:prstGeom>
                    <a:noFill/>
                    <a:ln w="9525">
                      <a:noFill/>
                      <a:miter lim="800000"/>
                      <a:headEnd/>
                      <a:tailEnd/>
                    </a:ln>
                  </pic:spPr>
                </pic:pic>
              </a:graphicData>
            </a:graphic>
          </wp:inline>
        </w:drawing>
      </w:r>
    </w:p>
    <w:p w:rsidR="00421A5C" w:rsidRPr="00112C82" w:rsidRDefault="00421A5C" w:rsidP="004A6FD2">
      <w:pPr>
        <w:spacing w:before="100" w:beforeAutospacing="1" w:after="100" w:afterAutospacing="1" w:line="240" w:lineRule="auto"/>
        <w:rPr>
          <w:rFonts w:eastAsia="Times New Roman" w:cs="Times New Roman"/>
          <w:b/>
          <w:color w:val="000000"/>
          <w:sz w:val="26"/>
          <w:szCs w:val="26"/>
          <w:lang w:eastAsia="fr-FR"/>
        </w:rPr>
      </w:pPr>
      <w:r w:rsidRPr="00112C82">
        <w:rPr>
          <w:rFonts w:eastAsia="Times New Roman" w:cs="Times New Roman"/>
          <w:b/>
          <w:i/>
          <w:iCs/>
          <w:color w:val="000000"/>
          <w:sz w:val="26"/>
          <w:szCs w:val="26"/>
          <w:u w:val="single"/>
          <w:lang w:eastAsia="fr-FR"/>
        </w:rPr>
        <w:t>Préambule</w:t>
      </w:r>
      <w:r w:rsidRPr="00112C82">
        <w:rPr>
          <w:rFonts w:eastAsia="Times New Roman" w:cs="Times New Roman"/>
          <w:b/>
          <w:i/>
          <w:iCs/>
          <w:color w:val="000000"/>
          <w:sz w:val="26"/>
          <w:szCs w:val="26"/>
          <w:lang w:eastAsia="fr-FR"/>
        </w:rPr>
        <w:t> :</w:t>
      </w:r>
      <w:r w:rsidR="004A6FD2" w:rsidRPr="00112C82">
        <w:rPr>
          <w:b/>
          <w:noProof/>
          <w:sz w:val="26"/>
          <w:szCs w:val="26"/>
          <w:lang w:eastAsia="fr-FR"/>
        </w:rPr>
        <w:t xml:space="preserve"> </w:t>
      </w:r>
    </w:p>
    <w:p w:rsidR="00421A5C" w:rsidRPr="00112C82" w:rsidRDefault="00421A5C" w:rsidP="00421A5C">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 xml:space="preserve">Le Club est une association </w:t>
      </w:r>
      <w:proofErr w:type="gramStart"/>
      <w:r w:rsidRPr="00112C82">
        <w:rPr>
          <w:rFonts w:eastAsia="Times New Roman" w:cs="Times New Roman"/>
          <w:color w:val="000000"/>
          <w:sz w:val="26"/>
          <w:szCs w:val="26"/>
          <w:lang w:eastAsia="fr-FR"/>
        </w:rPr>
        <w:t>conforme  aux</w:t>
      </w:r>
      <w:proofErr w:type="gramEnd"/>
      <w:r w:rsidRPr="00112C82">
        <w:rPr>
          <w:rFonts w:eastAsia="Times New Roman" w:cs="Times New Roman"/>
          <w:color w:val="000000"/>
          <w:sz w:val="26"/>
          <w:szCs w:val="26"/>
          <w:lang w:eastAsia="fr-FR"/>
        </w:rPr>
        <w:t xml:space="preserve"> dispositions de l'article 5 de la loi du 1er juillet 1901.</w:t>
      </w:r>
    </w:p>
    <w:p w:rsidR="00421A5C" w:rsidRPr="00112C82" w:rsidRDefault="00421A5C" w:rsidP="00421A5C">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 xml:space="preserve">Ce règlement intérieur complète les statuts de l’association et précise les règles de bon fonctionnement du club. Il est porté à la connaissance des adhérents. Il est disponible au siège de l’association, </w:t>
      </w:r>
      <w:proofErr w:type="gramStart"/>
      <w:r w:rsidRPr="00112C82">
        <w:rPr>
          <w:rFonts w:eastAsia="Times New Roman" w:cs="Times New Roman"/>
          <w:color w:val="000000"/>
          <w:sz w:val="26"/>
          <w:szCs w:val="26"/>
          <w:lang w:eastAsia="fr-FR"/>
        </w:rPr>
        <w:t xml:space="preserve">affiché  </w:t>
      </w:r>
      <w:r w:rsidR="00D25CCC" w:rsidRPr="00112C82">
        <w:rPr>
          <w:rFonts w:eastAsia="Times New Roman" w:cs="Times New Roman"/>
          <w:color w:val="000000"/>
          <w:sz w:val="26"/>
          <w:szCs w:val="26"/>
          <w:lang w:eastAsia="fr-FR"/>
        </w:rPr>
        <w:t>au</w:t>
      </w:r>
      <w:proofErr w:type="gramEnd"/>
      <w:r w:rsidR="00DC1F59" w:rsidRPr="00112C82">
        <w:rPr>
          <w:rFonts w:eastAsia="Times New Roman" w:cs="Times New Roman"/>
          <w:color w:val="000000"/>
          <w:sz w:val="26"/>
          <w:szCs w:val="26"/>
          <w:lang w:eastAsia="fr-FR"/>
        </w:rPr>
        <w:t xml:space="preserve"> </w:t>
      </w:r>
      <w:r w:rsidR="00DC1F59" w:rsidRPr="00112C82">
        <w:rPr>
          <w:rFonts w:eastAsia="Times New Roman" w:cs="Times New Roman"/>
          <w:sz w:val="26"/>
          <w:szCs w:val="26"/>
          <w:lang w:eastAsia="fr-FR"/>
        </w:rPr>
        <w:t>stade Roger Corrèze</w:t>
      </w:r>
      <w:r w:rsidRPr="00112C82">
        <w:rPr>
          <w:rFonts w:eastAsia="Times New Roman" w:cs="Times New Roman"/>
          <w:color w:val="000000"/>
          <w:sz w:val="26"/>
          <w:szCs w:val="26"/>
          <w:lang w:eastAsia="fr-FR"/>
        </w:rPr>
        <w:t xml:space="preserve">. Il est aussi disponible sur le site Internet du club. Une copie </w:t>
      </w:r>
      <w:proofErr w:type="gramStart"/>
      <w:r w:rsidRPr="00112C82">
        <w:rPr>
          <w:rFonts w:eastAsia="Times New Roman" w:cs="Times New Roman"/>
          <w:color w:val="000000"/>
          <w:sz w:val="26"/>
          <w:szCs w:val="26"/>
          <w:lang w:eastAsia="fr-FR"/>
        </w:rPr>
        <w:t>peut  être</w:t>
      </w:r>
      <w:proofErr w:type="gramEnd"/>
      <w:r w:rsidRPr="00112C82">
        <w:rPr>
          <w:rFonts w:eastAsia="Times New Roman" w:cs="Times New Roman"/>
          <w:color w:val="000000"/>
          <w:sz w:val="26"/>
          <w:szCs w:val="26"/>
          <w:lang w:eastAsia="fr-FR"/>
        </w:rPr>
        <w:t xml:space="preserve"> remise à chaque adhérent qui en fait la demande. </w:t>
      </w:r>
    </w:p>
    <w:p w:rsidR="00421A5C" w:rsidRPr="00112C82" w:rsidRDefault="00421A5C" w:rsidP="00421A5C">
      <w:pPr>
        <w:spacing w:before="100" w:beforeAutospacing="1" w:after="100" w:afterAutospacing="1" w:line="240" w:lineRule="auto"/>
        <w:jc w:val="both"/>
        <w:rPr>
          <w:rFonts w:eastAsia="Times New Roman" w:cs="Times New Roman"/>
          <w:b/>
          <w:color w:val="000000"/>
          <w:sz w:val="26"/>
          <w:szCs w:val="26"/>
          <w:lang w:eastAsia="fr-FR"/>
        </w:rPr>
      </w:pPr>
      <w:r w:rsidRPr="00112C82">
        <w:rPr>
          <w:rFonts w:eastAsia="Times New Roman" w:cs="Times New Roman"/>
          <w:b/>
          <w:color w:val="000000"/>
          <w:sz w:val="26"/>
          <w:szCs w:val="26"/>
          <w:u w:val="single"/>
          <w:lang w:eastAsia="fr-FR"/>
        </w:rPr>
        <w:t>Art1 : Engagem</w:t>
      </w:r>
      <w:r w:rsidR="000D19C3" w:rsidRPr="00112C82">
        <w:rPr>
          <w:rFonts w:eastAsia="Times New Roman" w:cs="Times New Roman"/>
          <w:b/>
          <w:color w:val="000000"/>
          <w:sz w:val="26"/>
          <w:szCs w:val="26"/>
          <w:u w:val="single"/>
          <w:lang w:eastAsia="fr-FR"/>
        </w:rPr>
        <w:t>ent du club</w:t>
      </w:r>
      <w:r w:rsidRPr="00112C82">
        <w:rPr>
          <w:rFonts w:eastAsia="Times New Roman" w:cs="Times New Roman"/>
          <w:b/>
          <w:color w:val="000000"/>
          <w:sz w:val="26"/>
          <w:szCs w:val="26"/>
          <w:u w:val="single"/>
          <w:lang w:eastAsia="fr-FR"/>
        </w:rPr>
        <w:t>.</w:t>
      </w:r>
    </w:p>
    <w:p w:rsidR="00421A5C" w:rsidRPr="00112C82" w:rsidRDefault="00421A5C" w:rsidP="00421A5C">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Les dirigeants</w:t>
      </w:r>
      <w:r w:rsidR="000D19C3" w:rsidRPr="00112C82">
        <w:rPr>
          <w:rFonts w:eastAsia="Times New Roman" w:cs="Times New Roman"/>
          <w:color w:val="000000"/>
          <w:sz w:val="26"/>
          <w:szCs w:val="26"/>
          <w:lang w:eastAsia="fr-FR"/>
        </w:rPr>
        <w:t xml:space="preserve"> et joueurs</w:t>
      </w:r>
      <w:r w:rsidRPr="00112C82">
        <w:rPr>
          <w:rFonts w:eastAsia="Times New Roman" w:cs="Times New Roman"/>
          <w:color w:val="000000"/>
          <w:sz w:val="26"/>
          <w:szCs w:val="26"/>
          <w:lang w:eastAsia="fr-FR"/>
        </w:rPr>
        <w:t xml:space="preserve"> du </w:t>
      </w:r>
      <w:r w:rsidRPr="00112C82">
        <w:rPr>
          <w:rFonts w:eastAsia="Times New Roman" w:cs="Times New Roman"/>
          <w:b/>
          <w:bCs/>
          <w:color w:val="000000"/>
          <w:sz w:val="26"/>
          <w:szCs w:val="26"/>
          <w:lang w:eastAsia="fr-FR"/>
        </w:rPr>
        <w:t>Club</w:t>
      </w:r>
      <w:r w:rsidRPr="00112C82">
        <w:rPr>
          <w:rFonts w:eastAsia="Times New Roman" w:cs="Times New Roman"/>
          <w:color w:val="000000"/>
          <w:sz w:val="26"/>
          <w:szCs w:val="26"/>
          <w:lang w:eastAsia="fr-FR"/>
        </w:rPr>
        <w:t xml:space="preserve"> s'engagent à construire un club dont les valeurs sont :</w:t>
      </w:r>
    </w:p>
    <w:p w:rsidR="00421A5C" w:rsidRPr="00112C82" w:rsidRDefault="00421A5C" w:rsidP="00421A5C">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 la convivialité et l'esprit familial,</w:t>
      </w:r>
    </w:p>
    <w:p w:rsidR="00421A5C" w:rsidRPr="00112C82" w:rsidRDefault="00421A5C" w:rsidP="00421A5C">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 la discipline et le respect des règles de vie en communauté,</w:t>
      </w:r>
    </w:p>
    <w:p w:rsidR="00421A5C" w:rsidRPr="00112C82" w:rsidRDefault="00421A5C" w:rsidP="00421A5C">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 la motivation et l'envie de progresser,</w:t>
      </w:r>
    </w:p>
    <w:p w:rsidR="00421A5C" w:rsidRPr="00112C82" w:rsidRDefault="00421A5C" w:rsidP="00421A5C">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 la solidarité et la loyauté,</w:t>
      </w:r>
    </w:p>
    <w:p w:rsidR="00421A5C" w:rsidRPr="00112C82" w:rsidRDefault="00421A5C" w:rsidP="00112C82">
      <w:pPr>
        <w:spacing w:before="100" w:beforeAutospacing="1" w:after="100" w:afterAutospacing="1" w:line="240" w:lineRule="auto"/>
        <w:jc w:val="both"/>
        <w:rPr>
          <w:rFonts w:eastAsia="Times New Roman" w:cs="Times New Roman"/>
          <w:color w:val="000000"/>
          <w:sz w:val="26"/>
          <w:szCs w:val="26"/>
          <w:lang w:eastAsia="fr-FR"/>
        </w:rPr>
      </w:pPr>
      <w:proofErr w:type="gramStart"/>
      <w:r w:rsidRPr="00112C82">
        <w:rPr>
          <w:rFonts w:eastAsia="Times New Roman" w:cs="Times New Roman"/>
          <w:color w:val="000000"/>
          <w:sz w:val="26"/>
          <w:szCs w:val="26"/>
          <w:lang w:eastAsia="fr-FR"/>
        </w:rPr>
        <w:t>et</w:t>
      </w:r>
      <w:proofErr w:type="gramEnd"/>
      <w:r w:rsidRPr="00112C82">
        <w:rPr>
          <w:rFonts w:eastAsia="Times New Roman" w:cs="Times New Roman"/>
          <w:color w:val="000000"/>
          <w:sz w:val="26"/>
          <w:szCs w:val="26"/>
          <w:lang w:eastAsia="fr-FR"/>
        </w:rPr>
        <w:t xml:space="preserve"> enfin l'esprit Fair-play qui doit animer chacun dans la pratique du football (respect des règles de jeu, des partenaires et adversaires, des arbitres, des dirigeants </w:t>
      </w:r>
      <w:r w:rsidR="00112C82" w:rsidRPr="00112C82">
        <w:rPr>
          <w:rFonts w:eastAsia="Times New Roman" w:cs="Times New Roman"/>
          <w:color w:val="000000"/>
          <w:sz w:val="26"/>
          <w:szCs w:val="26"/>
          <w:lang w:eastAsia="fr-FR"/>
        </w:rPr>
        <w:t xml:space="preserve">et éducateurs, des spectateurs, </w:t>
      </w:r>
      <w:r w:rsidRPr="00112C82">
        <w:rPr>
          <w:rFonts w:eastAsia="Times New Roman" w:cs="Times New Roman"/>
          <w:color w:val="000000"/>
          <w:sz w:val="26"/>
          <w:szCs w:val="26"/>
          <w:lang w:eastAsia="fr-FR"/>
        </w:rPr>
        <w:t>...).</w:t>
      </w:r>
    </w:p>
    <w:p w:rsidR="00421A5C" w:rsidRPr="00112C82" w:rsidRDefault="00421A5C" w:rsidP="00421A5C">
      <w:pPr>
        <w:spacing w:before="100" w:beforeAutospacing="1" w:after="100" w:afterAutospacing="1" w:line="240" w:lineRule="auto"/>
        <w:jc w:val="both"/>
        <w:rPr>
          <w:rFonts w:eastAsia="Times New Roman" w:cs="Times New Roman"/>
          <w:b/>
          <w:color w:val="000000"/>
          <w:sz w:val="26"/>
          <w:szCs w:val="26"/>
          <w:lang w:eastAsia="fr-FR"/>
        </w:rPr>
      </w:pPr>
      <w:r w:rsidRPr="00112C82">
        <w:rPr>
          <w:rFonts w:eastAsia="Times New Roman" w:cs="Times New Roman"/>
          <w:b/>
          <w:color w:val="000000"/>
          <w:sz w:val="26"/>
          <w:szCs w:val="26"/>
          <w:u w:val="single"/>
          <w:lang w:eastAsia="fr-FR"/>
        </w:rPr>
        <w:t>Art 2 : Engagement du licencié.</w:t>
      </w:r>
    </w:p>
    <w:p w:rsidR="00421A5C" w:rsidRPr="00112C82" w:rsidRDefault="00421A5C" w:rsidP="00421A5C">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Pour pratiquer le football au sein du Club, chaque licencié s'engage à respecter les valeurs énoncées ci-dessus, mais aussi à être à jour de ses cotisations et de posséder une licence validée par la FFF.</w:t>
      </w:r>
    </w:p>
    <w:p w:rsidR="00421A5C" w:rsidRPr="00112C82" w:rsidRDefault="00421A5C" w:rsidP="00421A5C">
      <w:pPr>
        <w:spacing w:before="100" w:beforeAutospacing="1" w:after="100" w:afterAutospacing="1" w:line="240" w:lineRule="auto"/>
        <w:rPr>
          <w:rFonts w:eastAsia="Times New Roman" w:cs="Times New Roman"/>
          <w:color w:val="000000"/>
          <w:sz w:val="26"/>
          <w:szCs w:val="26"/>
          <w:lang w:eastAsia="fr-FR"/>
        </w:rPr>
      </w:pPr>
      <w:r w:rsidRPr="00112C82">
        <w:rPr>
          <w:rFonts w:eastAsia="Times New Roman" w:cs="Times New Roman"/>
          <w:color w:val="000000"/>
          <w:sz w:val="26"/>
          <w:szCs w:val="26"/>
          <w:lang w:eastAsia="fr-FR"/>
        </w:rPr>
        <w:t>Chaque adhérent de l’association (joueur, éducateur, arbitre du club, dirigeant</w:t>
      </w:r>
      <w:r w:rsidR="00DC1F59" w:rsidRPr="00112C82">
        <w:rPr>
          <w:rFonts w:eastAsia="Times New Roman" w:cs="Times New Roman"/>
          <w:color w:val="000000"/>
          <w:sz w:val="26"/>
          <w:szCs w:val="26"/>
          <w:lang w:eastAsia="fr-FR"/>
        </w:rPr>
        <w:t xml:space="preserve"> et </w:t>
      </w:r>
      <w:r w:rsidR="00DC1F59" w:rsidRPr="00112C82">
        <w:rPr>
          <w:rFonts w:eastAsia="Times New Roman" w:cs="Times New Roman"/>
          <w:sz w:val="26"/>
          <w:szCs w:val="26"/>
          <w:lang w:eastAsia="fr-FR"/>
        </w:rPr>
        <w:t xml:space="preserve">membre </w:t>
      </w:r>
      <w:proofErr w:type="gramStart"/>
      <w:r w:rsidR="00DC1F59" w:rsidRPr="00112C82">
        <w:rPr>
          <w:rFonts w:eastAsia="Times New Roman" w:cs="Times New Roman"/>
          <w:sz w:val="26"/>
          <w:szCs w:val="26"/>
          <w:lang w:eastAsia="fr-FR"/>
        </w:rPr>
        <w:t>d'honneur</w:t>
      </w:r>
      <w:r w:rsidRPr="00112C82">
        <w:rPr>
          <w:rFonts w:eastAsia="Times New Roman" w:cs="Times New Roman"/>
          <w:color w:val="000000"/>
          <w:sz w:val="26"/>
          <w:szCs w:val="26"/>
          <w:lang w:eastAsia="fr-FR"/>
        </w:rPr>
        <w:t>)  est</w:t>
      </w:r>
      <w:proofErr w:type="gramEnd"/>
      <w:r w:rsidRPr="00112C82">
        <w:rPr>
          <w:rFonts w:eastAsia="Times New Roman" w:cs="Times New Roman"/>
          <w:color w:val="000000"/>
          <w:sz w:val="26"/>
          <w:szCs w:val="26"/>
          <w:lang w:eastAsia="fr-FR"/>
        </w:rPr>
        <w:t xml:space="preserve">  tenu de présenter en toute occasion un comportement de nature à faciliter le respect nécessaire du à tous, dans le cadre des activités de notre sport. De part leur présence, les parents doivent aussi avoir un comportement qui </w:t>
      </w:r>
      <w:proofErr w:type="gramStart"/>
      <w:r w:rsidRPr="00112C82">
        <w:rPr>
          <w:rFonts w:eastAsia="Times New Roman" w:cs="Times New Roman"/>
          <w:color w:val="000000"/>
          <w:sz w:val="26"/>
          <w:szCs w:val="26"/>
          <w:lang w:eastAsia="fr-FR"/>
        </w:rPr>
        <w:t>ne  porte</w:t>
      </w:r>
      <w:proofErr w:type="gramEnd"/>
      <w:r w:rsidRPr="00112C82">
        <w:rPr>
          <w:rFonts w:eastAsia="Times New Roman" w:cs="Times New Roman"/>
          <w:color w:val="000000"/>
          <w:sz w:val="26"/>
          <w:szCs w:val="26"/>
          <w:lang w:eastAsia="fr-FR"/>
        </w:rPr>
        <w:t xml:space="preserve"> pas préjudice au club.</w:t>
      </w:r>
    </w:p>
    <w:p w:rsidR="00421A5C" w:rsidRDefault="00421A5C" w:rsidP="00421A5C">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Le non-respect d’un ou de plusieurs de ces engagements peut entraîner la suspension ou l’exclusion du licencié.</w:t>
      </w:r>
    </w:p>
    <w:p w:rsidR="00CF4F39" w:rsidRDefault="00563E79" w:rsidP="00421A5C">
      <w:pPr>
        <w:spacing w:before="100" w:beforeAutospacing="1" w:after="100" w:afterAutospacing="1" w:line="240" w:lineRule="auto"/>
        <w:jc w:val="both"/>
        <w:rPr>
          <w:rFonts w:eastAsia="Times New Roman" w:cs="Times New Roman"/>
          <w:b/>
          <w:color w:val="000000"/>
          <w:sz w:val="26"/>
          <w:szCs w:val="26"/>
          <w:lang w:eastAsia="fr-FR"/>
        </w:rPr>
      </w:pPr>
      <w:r w:rsidRPr="006F267B">
        <w:rPr>
          <w:rFonts w:eastAsia="Times New Roman" w:cs="Times New Roman"/>
          <w:b/>
          <w:color w:val="000000"/>
          <w:sz w:val="26"/>
          <w:szCs w:val="26"/>
          <w:lang w:eastAsia="fr-FR"/>
        </w:rPr>
        <w:t>Toute</w:t>
      </w:r>
      <w:r w:rsidRPr="00563E79">
        <w:rPr>
          <w:rFonts w:eastAsia="Times New Roman" w:cs="Times New Roman"/>
          <w:color w:val="000000"/>
          <w:sz w:val="26"/>
          <w:szCs w:val="26"/>
          <w:lang w:eastAsia="fr-FR"/>
        </w:rPr>
        <w:t xml:space="preserve"> </w:t>
      </w:r>
      <w:r w:rsidRPr="00563E79">
        <w:rPr>
          <w:rFonts w:eastAsia="Times New Roman" w:cs="Times New Roman"/>
          <w:b/>
          <w:color w:val="000000"/>
          <w:sz w:val="26"/>
          <w:szCs w:val="26"/>
          <w:lang w:eastAsia="fr-FR"/>
        </w:rPr>
        <w:t>faute commise hors du cadre du jeu</w:t>
      </w:r>
      <w:r>
        <w:rPr>
          <w:rFonts w:eastAsia="Times New Roman" w:cs="Times New Roman"/>
          <w:b/>
          <w:color w:val="000000"/>
          <w:sz w:val="26"/>
          <w:szCs w:val="26"/>
          <w:lang w:eastAsia="fr-FR"/>
        </w:rPr>
        <w:t xml:space="preserve"> lors des rencontres</w:t>
      </w:r>
      <w:r w:rsidRPr="00563E79">
        <w:rPr>
          <w:rFonts w:eastAsia="Times New Roman" w:cs="Times New Roman"/>
          <w:b/>
          <w:color w:val="000000"/>
          <w:sz w:val="26"/>
          <w:szCs w:val="26"/>
          <w:lang w:eastAsia="fr-FR"/>
        </w:rPr>
        <w:t xml:space="preserve"> (contestation des décisions de l’arbitre, conduite inconvenante, insultes, </w:t>
      </w:r>
      <w:r w:rsidR="006F267B">
        <w:rPr>
          <w:rFonts w:eastAsia="Times New Roman" w:cs="Times New Roman"/>
          <w:b/>
          <w:color w:val="000000"/>
          <w:sz w:val="26"/>
          <w:szCs w:val="26"/>
          <w:lang w:eastAsia="fr-FR"/>
        </w:rPr>
        <w:t>..</w:t>
      </w:r>
      <w:r w:rsidRPr="00563E79">
        <w:rPr>
          <w:rFonts w:eastAsia="Times New Roman" w:cs="Times New Roman"/>
          <w:b/>
          <w:color w:val="000000"/>
          <w:sz w:val="26"/>
          <w:szCs w:val="26"/>
          <w:lang w:eastAsia="fr-FR"/>
        </w:rPr>
        <w:t>.</w:t>
      </w:r>
      <w:r>
        <w:rPr>
          <w:rFonts w:eastAsia="Times New Roman" w:cs="Times New Roman"/>
          <w:b/>
          <w:color w:val="000000"/>
          <w:sz w:val="26"/>
          <w:szCs w:val="26"/>
          <w:lang w:eastAsia="fr-FR"/>
        </w:rPr>
        <w:t xml:space="preserve"> </w:t>
      </w:r>
      <w:r w:rsidRPr="006F267B">
        <w:rPr>
          <w:rFonts w:eastAsia="Times New Roman" w:cs="Times New Roman"/>
          <w:b/>
          <w:color w:val="000000"/>
          <w:sz w:val="26"/>
          <w:szCs w:val="26"/>
          <w:lang w:eastAsia="fr-FR"/>
        </w:rPr>
        <w:t>: décision prise par</w:t>
      </w:r>
      <w:r w:rsidRPr="006F267B">
        <w:rPr>
          <w:rFonts w:eastAsia="Times New Roman" w:cs="Times New Roman"/>
          <w:color w:val="000000"/>
          <w:sz w:val="26"/>
          <w:szCs w:val="26"/>
          <w:lang w:eastAsia="fr-FR"/>
        </w:rPr>
        <w:t xml:space="preserve"> </w:t>
      </w:r>
      <w:r w:rsidRPr="006F267B">
        <w:rPr>
          <w:rFonts w:eastAsia="Times New Roman" w:cs="Times New Roman"/>
          <w:b/>
          <w:color w:val="000000"/>
          <w:sz w:val="26"/>
          <w:szCs w:val="26"/>
          <w:lang w:eastAsia="fr-FR"/>
        </w:rPr>
        <w:t>l'éducateur de l'équipe ou par un membre du conseil d'administration</w:t>
      </w:r>
      <w:r w:rsidRPr="006F267B">
        <w:rPr>
          <w:rFonts w:eastAsia="Times New Roman" w:cs="Times New Roman"/>
          <w:color w:val="000000"/>
          <w:sz w:val="26"/>
          <w:szCs w:val="26"/>
          <w:lang w:eastAsia="fr-FR"/>
        </w:rPr>
        <w:t xml:space="preserve">) </w:t>
      </w:r>
      <w:r w:rsidRPr="006F267B">
        <w:rPr>
          <w:rFonts w:eastAsia="Times New Roman" w:cs="Times New Roman"/>
          <w:b/>
          <w:color w:val="000000"/>
          <w:sz w:val="26"/>
          <w:szCs w:val="26"/>
          <w:lang w:eastAsia="fr-FR"/>
        </w:rPr>
        <w:t xml:space="preserve">entraînant un carton jaune </w:t>
      </w:r>
      <w:proofErr w:type="gramStart"/>
      <w:r w:rsidRPr="006F267B">
        <w:rPr>
          <w:rFonts w:eastAsia="Times New Roman" w:cs="Times New Roman"/>
          <w:b/>
          <w:color w:val="000000"/>
          <w:sz w:val="26"/>
          <w:szCs w:val="26"/>
          <w:lang w:eastAsia="fr-FR"/>
        </w:rPr>
        <w:t>ou  un</w:t>
      </w:r>
      <w:proofErr w:type="gramEnd"/>
      <w:r w:rsidRPr="006F267B">
        <w:rPr>
          <w:rFonts w:eastAsia="Times New Roman" w:cs="Times New Roman"/>
          <w:b/>
          <w:color w:val="000000"/>
          <w:sz w:val="26"/>
          <w:szCs w:val="26"/>
          <w:lang w:eastAsia="fr-FR"/>
        </w:rPr>
        <w:t xml:space="preserve"> carton rouge, sanctionnée par une amende (fixée par la Ligue ou le District) sera à la charge du licencié.</w:t>
      </w:r>
    </w:p>
    <w:p w:rsidR="00112C82" w:rsidRPr="00CF4F39" w:rsidRDefault="00421A5C" w:rsidP="00421A5C">
      <w:pPr>
        <w:spacing w:before="100" w:beforeAutospacing="1" w:after="100" w:afterAutospacing="1" w:line="240" w:lineRule="auto"/>
        <w:jc w:val="both"/>
        <w:rPr>
          <w:rFonts w:eastAsia="Times New Roman" w:cs="Times New Roman"/>
          <w:b/>
          <w:color w:val="000000"/>
          <w:sz w:val="26"/>
          <w:szCs w:val="26"/>
          <w:lang w:eastAsia="fr-FR"/>
        </w:rPr>
      </w:pPr>
      <w:r w:rsidRPr="00112C82">
        <w:rPr>
          <w:rFonts w:eastAsia="Times New Roman" w:cs="Times New Roman"/>
          <w:color w:val="000000"/>
          <w:sz w:val="26"/>
          <w:szCs w:val="26"/>
          <w:lang w:eastAsia="fr-FR"/>
        </w:rPr>
        <w:lastRenderedPageBreak/>
        <w:t xml:space="preserve">Chaque </w:t>
      </w:r>
      <w:proofErr w:type="gramStart"/>
      <w:r w:rsidRPr="00112C82">
        <w:rPr>
          <w:rFonts w:eastAsia="Times New Roman" w:cs="Times New Roman"/>
          <w:color w:val="000000"/>
          <w:sz w:val="26"/>
          <w:szCs w:val="26"/>
          <w:lang w:eastAsia="fr-FR"/>
        </w:rPr>
        <w:t>adhérent  a</w:t>
      </w:r>
      <w:proofErr w:type="gramEnd"/>
      <w:r w:rsidRPr="00112C82">
        <w:rPr>
          <w:rFonts w:eastAsia="Times New Roman" w:cs="Times New Roman"/>
          <w:color w:val="000000"/>
          <w:sz w:val="26"/>
          <w:szCs w:val="26"/>
          <w:lang w:eastAsia="fr-FR"/>
        </w:rPr>
        <w:t>  un devoir d’image, il représente son club.  Tout licencié du club ne peut prendre un engagement avec un autre club sans en avoir informé le Président et son entraîneur.</w:t>
      </w:r>
    </w:p>
    <w:p w:rsidR="00421A5C" w:rsidRPr="00112C82" w:rsidRDefault="00421A5C" w:rsidP="00421A5C">
      <w:pPr>
        <w:spacing w:before="100" w:beforeAutospacing="1" w:after="100" w:afterAutospacing="1" w:line="240" w:lineRule="auto"/>
        <w:jc w:val="both"/>
        <w:outlineLvl w:val="1"/>
        <w:rPr>
          <w:rFonts w:eastAsia="Times New Roman" w:cs="Times New Roman"/>
          <w:b/>
          <w:bCs/>
          <w:color w:val="000000"/>
          <w:sz w:val="26"/>
          <w:szCs w:val="26"/>
          <w:u w:val="single"/>
          <w:lang w:eastAsia="fr-FR"/>
        </w:rPr>
      </w:pPr>
      <w:r w:rsidRPr="00112C82">
        <w:rPr>
          <w:rFonts w:eastAsia="Times New Roman" w:cs="Times New Roman"/>
          <w:b/>
          <w:bCs/>
          <w:color w:val="000000"/>
          <w:sz w:val="26"/>
          <w:szCs w:val="26"/>
          <w:u w:val="single"/>
          <w:lang w:eastAsia="fr-FR"/>
        </w:rPr>
        <w:t>Art 3 : Présence et assiduité</w:t>
      </w:r>
    </w:p>
    <w:p w:rsidR="004A6FD2" w:rsidRPr="00112C82" w:rsidRDefault="00421A5C" w:rsidP="00112C82">
      <w:pPr>
        <w:spacing w:before="100" w:beforeAutospacing="1" w:after="100" w:afterAutospacing="1" w:line="240" w:lineRule="auto"/>
        <w:rPr>
          <w:rFonts w:eastAsia="Times New Roman" w:cs="Times New Roman"/>
          <w:color w:val="000000"/>
          <w:sz w:val="26"/>
          <w:szCs w:val="26"/>
          <w:lang w:eastAsia="fr-FR"/>
        </w:rPr>
      </w:pPr>
      <w:r w:rsidRPr="00112C82">
        <w:rPr>
          <w:rFonts w:eastAsia="Times New Roman" w:cs="Times New Roman"/>
          <w:color w:val="000000"/>
          <w:sz w:val="26"/>
          <w:szCs w:val="26"/>
          <w:lang w:eastAsia="fr-FR"/>
        </w:rPr>
        <w:t xml:space="preserve">L’assiduité et la ponctualité à toutes les activités pédagogiques (entraînements) et à tous les matches prévus par le calendrier sont obligatoires. </w:t>
      </w:r>
      <w:r w:rsidRPr="00112C82">
        <w:rPr>
          <w:rFonts w:eastAsia="Times New Roman" w:cs="Times New Roman"/>
          <w:color w:val="000000"/>
          <w:sz w:val="26"/>
          <w:szCs w:val="26"/>
          <w:lang w:eastAsia="fr-FR"/>
        </w:rPr>
        <w:br/>
        <w:t>Dans la mesure du possible les absences doivent être signalées au préalable.</w:t>
      </w:r>
      <w:r w:rsidRPr="00112C82">
        <w:rPr>
          <w:rFonts w:eastAsia="Times New Roman" w:cs="Times New Roman"/>
          <w:color w:val="000000"/>
          <w:sz w:val="26"/>
          <w:szCs w:val="26"/>
          <w:lang w:eastAsia="fr-FR"/>
        </w:rPr>
        <w:br/>
        <w:t>Pour la participation aux matches les responsables d’équipes peuvent tenir compte du manque éventuel d’assiduité des joueurs.</w:t>
      </w:r>
    </w:p>
    <w:p w:rsidR="00421A5C" w:rsidRPr="00112C82" w:rsidRDefault="00421A5C" w:rsidP="00421A5C">
      <w:pPr>
        <w:spacing w:before="100" w:beforeAutospacing="1" w:after="100" w:afterAutospacing="1" w:line="240" w:lineRule="auto"/>
        <w:jc w:val="both"/>
        <w:outlineLvl w:val="1"/>
        <w:rPr>
          <w:rFonts w:eastAsia="Times New Roman" w:cs="Times New Roman"/>
          <w:b/>
          <w:bCs/>
          <w:color w:val="000000"/>
          <w:sz w:val="26"/>
          <w:szCs w:val="26"/>
          <w:u w:val="single"/>
          <w:lang w:eastAsia="fr-FR"/>
        </w:rPr>
      </w:pPr>
      <w:r w:rsidRPr="00112C82">
        <w:rPr>
          <w:rFonts w:eastAsia="Times New Roman" w:cs="Times New Roman"/>
          <w:b/>
          <w:bCs/>
          <w:color w:val="000000"/>
          <w:sz w:val="26"/>
          <w:szCs w:val="26"/>
          <w:u w:val="single"/>
          <w:lang w:eastAsia="fr-FR"/>
        </w:rPr>
        <w:t>Art 4 : Respect des entraîneurs et éducateurs</w:t>
      </w:r>
    </w:p>
    <w:p w:rsidR="00421A5C" w:rsidRPr="00112C82" w:rsidRDefault="00421A5C" w:rsidP="00421A5C">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 xml:space="preserve">Chaque équipe est dirigée par un entraîneur ou un éducateur, qui décide et agit au mieux des intérêts du club, des équipes et des joueurs, en respectant les objectifs définis par la direction du Club. Ses décisions peuvent faire l'objet d'explications </w:t>
      </w:r>
      <w:r w:rsidRPr="00112C82">
        <w:rPr>
          <w:rFonts w:eastAsia="Times New Roman" w:cs="Times New Roman"/>
          <w:b/>
          <w:color w:val="000000"/>
          <w:sz w:val="26"/>
          <w:szCs w:val="26"/>
          <w:lang w:eastAsia="fr-FR"/>
        </w:rPr>
        <w:t>mais ne sont contestables, ni par les joueurs, ni par les parents, ni encore moins par toute personne non-licenciée au club</w:t>
      </w:r>
      <w:r w:rsidRPr="00112C82">
        <w:rPr>
          <w:rFonts w:eastAsia="Times New Roman" w:cs="Times New Roman"/>
          <w:color w:val="000000"/>
          <w:sz w:val="26"/>
          <w:szCs w:val="26"/>
          <w:lang w:eastAsia="fr-FR"/>
        </w:rPr>
        <w:t>. Tout refus de la part d'un joueur aux décisions de l’encadrement technique, peut entraîner des sanctions, soit de la part de l’éducateur, soit sur une décision d</w:t>
      </w:r>
      <w:r w:rsidR="000D19C3" w:rsidRPr="00112C82">
        <w:rPr>
          <w:rFonts w:eastAsia="Times New Roman" w:cs="Times New Roman"/>
          <w:color w:val="000000"/>
          <w:sz w:val="26"/>
          <w:szCs w:val="26"/>
          <w:lang w:eastAsia="fr-FR"/>
        </w:rPr>
        <w:t>u</w:t>
      </w:r>
      <w:r w:rsidR="006F00BD" w:rsidRPr="00112C82">
        <w:rPr>
          <w:rFonts w:eastAsia="Times New Roman" w:cs="Times New Roman"/>
          <w:color w:val="FF0000"/>
          <w:sz w:val="26"/>
          <w:szCs w:val="26"/>
          <w:lang w:eastAsia="fr-FR"/>
        </w:rPr>
        <w:t xml:space="preserve"> </w:t>
      </w:r>
      <w:r w:rsidR="00DC1F59" w:rsidRPr="00112C82">
        <w:rPr>
          <w:rFonts w:eastAsia="Times New Roman" w:cs="Times New Roman"/>
          <w:sz w:val="26"/>
          <w:szCs w:val="26"/>
          <w:lang w:eastAsia="fr-FR"/>
        </w:rPr>
        <w:t>conseil d'administration</w:t>
      </w:r>
    </w:p>
    <w:p w:rsidR="00421A5C" w:rsidRPr="00112C82" w:rsidRDefault="00421A5C" w:rsidP="00421A5C">
      <w:pPr>
        <w:spacing w:before="100" w:beforeAutospacing="1" w:after="100" w:afterAutospacing="1" w:line="240" w:lineRule="auto"/>
        <w:jc w:val="both"/>
        <w:outlineLvl w:val="1"/>
        <w:rPr>
          <w:rFonts w:eastAsia="Times New Roman" w:cs="Times New Roman"/>
          <w:b/>
          <w:bCs/>
          <w:color w:val="000000"/>
          <w:sz w:val="26"/>
          <w:szCs w:val="26"/>
          <w:u w:val="single"/>
          <w:lang w:eastAsia="fr-FR"/>
        </w:rPr>
      </w:pPr>
      <w:r w:rsidRPr="00112C82">
        <w:rPr>
          <w:rFonts w:eastAsia="Times New Roman" w:cs="Times New Roman"/>
          <w:b/>
          <w:bCs/>
          <w:color w:val="000000"/>
          <w:sz w:val="26"/>
          <w:szCs w:val="26"/>
          <w:u w:val="single"/>
          <w:lang w:eastAsia="fr-FR"/>
        </w:rPr>
        <w:t>Art 5 : Respect du matériel et des équipements sportifs</w:t>
      </w:r>
    </w:p>
    <w:p w:rsidR="00421A5C" w:rsidRPr="00112C82" w:rsidRDefault="00421A5C" w:rsidP="00421A5C">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 xml:space="preserve">Le matériel pédagogique ou les tenues vestimentaires mis à la disposition des joueurs lors des séances d'entraînement ou à l'occasion des compétitions (ballons, maillots, chasubles...) doivent être rigoureusement respectés (rangement du matériel, propreté des tenues prêtées...). Aucun équipement (hormis </w:t>
      </w:r>
      <w:r w:rsidRPr="00112C82">
        <w:rPr>
          <w:rFonts w:eastAsia="Times New Roman" w:cs="Times New Roman"/>
          <w:sz w:val="26"/>
          <w:szCs w:val="26"/>
          <w:lang w:eastAsia="fr-FR"/>
        </w:rPr>
        <w:t xml:space="preserve">la dotation comprise dans l’adhésion au club) ne peut être donné définitivement aux joueurs sans l’autorisation du </w:t>
      </w:r>
      <w:r w:rsidR="00DC1F59" w:rsidRPr="00112C82">
        <w:rPr>
          <w:rFonts w:eastAsia="Times New Roman" w:cs="Times New Roman"/>
          <w:sz w:val="26"/>
          <w:szCs w:val="26"/>
          <w:lang w:eastAsia="fr-FR"/>
        </w:rPr>
        <w:t>conseil d'administration</w:t>
      </w:r>
      <w:r w:rsidRPr="00112C82">
        <w:rPr>
          <w:rFonts w:eastAsia="Times New Roman" w:cs="Times New Roman"/>
          <w:sz w:val="26"/>
          <w:szCs w:val="26"/>
          <w:lang w:eastAsia="fr-FR"/>
        </w:rPr>
        <w:t>.</w:t>
      </w:r>
    </w:p>
    <w:p w:rsidR="00421A5C" w:rsidRPr="00112C82" w:rsidRDefault="00421A5C" w:rsidP="00421A5C">
      <w:pPr>
        <w:spacing w:before="100" w:beforeAutospacing="1" w:after="100" w:afterAutospacing="1" w:line="240" w:lineRule="auto"/>
        <w:jc w:val="both"/>
        <w:outlineLvl w:val="1"/>
        <w:rPr>
          <w:rFonts w:eastAsia="Times New Roman" w:cs="Times New Roman"/>
          <w:b/>
          <w:bCs/>
          <w:color w:val="000000"/>
          <w:sz w:val="26"/>
          <w:szCs w:val="26"/>
          <w:u w:val="single"/>
          <w:lang w:eastAsia="fr-FR"/>
        </w:rPr>
      </w:pPr>
      <w:r w:rsidRPr="00112C82">
        <w:rPr>
          <w:rFonts w:eastAsia="Times New Roman" w:cs="Times New Roman"/>
          <w:b/>
          <w:bCs/>
          <w:color w:val="000000"/>
          <w:sz w:val="26"/>
          <w:szCs w:val="26"/>
          <w:u w:val="single"/>
          <w:lang w:eastAsia="fr-FR"/>
        </w:rPr>
        <w:t>Art 6 : Respect des locaux</w:t>
      </w:r>
    </w:p>
    <w:p w:rsidR="00421A5C" w:rsidRPr="00112C82" w:rsidRDefault="00421A5C" w:rsidP="00421A5C">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Chaque licencié doit veiller à la propreté et au respect des locaux (vestiaires, buvette, s</w:t>
      </w:r>
      <w:r w:rsidR="004A6FD2" w:rsidRPr="00112C82">
        <w:rPr>
          <w:rFonts w:eastAsia="Times New Roman" w:cs="Times New Roman"/>
          <w:color w:val="000000"/>
          <w:sz w:val="26"/>
          <w:szCs w:val="26"/>
          <w:lang w:eastAsia="fr-FR"/>
        </w:rPr>
        <w:t xml:space="preserve">alles de réunions, </w:t>
      </w:r>
      <w:proofErr w:type="gramStart"/>
      <w:r w:rsidR="004A6FD2" w:rsidRPr="00112C82">
        <w:rPr>
          <w:rFonts w:eastAsia="Times New Roman" w:cs="Times New Roman"/>
          <w:color w:val="000000"/>
          <w:sz w:val="26"/>
          <w:szCs w:val="26"/>
          <w:lang w:eastAsia="fr-FR"/>
        </w:rPr>
        <w:t>bureaux,…</w:t>
      </w:r>
      <w:proofErr w:type="gramEnd"/>
      <w:r w:rsidR="004A6FD2" w:rsidRPr="00112C82">
        <w:rPr>
          <w:rFonts w:eastAsia="Times New Roman" w:cs="Times New Roman"/>
          <w:color w:val="000000"/>
          <w:sz w:val="26"/>
          <w:szCs w:val="26"/>
          <w:lang w:eastAsia="fr-FR"/>
        </w:rPr>
        <w:t>),</w:t>
      </w:r>
      <w:r w:rsidRPr="00112C82">
        <w:rPr>
          <w:rFonts w:eastAsia="Times New Roman" w:cs="Times New Roman"/>
          <w:color w:val="000000"/>
          <w:sz w:val="26"/>
          <w:szCs w:val="26"/>
          <w:lang w:eastAsia="fr-FR"/>
        </w:rPr>
        <w:t xml:space="preserve"> des terrains </w:t>
      </w:r>
      <w:r w:rsidR="004A6FD2" w:rsidRPr="00112C82">
        <w:rPr>
          <w:rFonts w:eastAsia="Times New Roman" w:cs="Times New Roman"/>
          <w:color w:val="000000"/>
          <w:sz w:val="26"/>
          <w:szCs w:val="26"/>
          <w:lang w:eastAsia="fr-FR"/>
        </w:rPr>
        <w:t xml:space="preserve">et des mini bus </w:t>
      </w:r>
      <w:r w:rsidRPr="00112C82">
        <w:rPr>
          <w:rFonts w:eastAsia="Times New Roman" w:cs="Times New Roman"/>
          <w:color w:val="000000"/>
          <w:sz w:val="26"/>
          <w:szCs w:val="26"/>
          <w:lang w:eastAsia="fr-FR"/>
        </w:rPr>
        <w:t xml:space="preserve">que </w:t>
      </w:r>
      <w:r w:rsidR="004A6FD2" w:rsidRPr="00112C82">
        <w:rPr>
          <w:rFonts w:eastAsia="Times New Roman" w:cs="Times New Roman"/>
          <w:color w:val="000000"/>
          <w:sz w:val="26"/>
          <w:szCs w:val="26"/>
          <w:lang w:eastAsia="fr-FR"/>
        </w:rPr>
        <w:t>la municipalité</w:t>
      </w:r>
      <w:r w:rsidRPr="00112C82">
        <w:rPr>
          <w:rFonts w:eastAsia="Times New Roman" w:cs="Times New Roman"/>
          <w:color w:val="000000"/>
          <w:sz w:val="26"/>
          <w:szCs w:val="26"/>
          <w:lang w:eastAsia="fr-FR"/>
        </w:rPr>
        <w:t xml:space="preserve"> mettent à la disposition du club.</w:t>
      </w:r>
      <w:r w:rsidR="0085337B" w:rsidRPr="00112C82">
        <w:rPr>
          <w:rFonts w:eastAsia="Times New Roman" w:cs="Times New Roman"/>
          <w:sz w:val="26"/>
          <w:szCs w:val="26"/>
          <w:lang w:eastAsia="fr-FR"/>
        </w:rPr>
        <w:t xml:space="preserve"> Il est strictement interdit de jouer sur les terrains en dehors des heures d'entrainement et de match.</w:t>
      </w:r>
    </w:p>
    <w:p w:rsidR="00421A5C" w:rsidRPr="00112C82" w:rsidRDefault="00421A5C" w:rsidP="00421A5C">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Le club dégage sa responsabilité en cas de vol dans les vestiaires. Il est donc demandé à chacun de ne laisser aucun objet de valeur sans surveillance. Le Club ne pourra en aucun cas indemniser la personne ayant subi le vol d’un objet de valeur. Tout licencié du club reconnu responsable d’un vol sera convoqué devant la commission de discipline</w:t>
      </w:r>
      <w:r w:rsidR="00DC1F59" w:rsidRPr="00112C82">
        <w:rPr>
          <w:rFonts w:eastAsia="Times New Roman" w:cs="Times New Roman"/>
          <w:color w:val="000000"/>
          <w:sz w:val="26"/>
          <w:szCs w:val="26"/>
          <w:lang w:eastAsia="fr-FR"/>
        </w:rPr>
        <w:t xml:space="preserve"> </w:t>
      </w:r>
      <w:proofErr w:type="gramStart"/>
      <w:r w:rsidR="00DC1F59" w:rsidRPr="00112C82">
        <w:rPr>
          <w:rFonts w:eastAsia="Times New Roman" w:cs="Times New Roman"/>
          <w:color w:val="000000"/>
          <w:sz w:val="26"/>
          <w:szCs w:val="26"/>
          <w:lang w:eastAsia="fr-FR"/>
        </w:rPr>
        <w:t>( conseil</w:t>
      </w:r>
      <w:proofErr w:type="gramEnd"/>
      <w:r w:rsidR="00DC1F59" w:rsidRPr="00112C82">
        <w:rPr>
          <w:rFonts w:eastAsia="Times New Roman" w:cs="Times New Roman"/>
          <w:color w:val="000000"/>
          <w:sz w:val="26"/>
          <w:szCs w:val="26"/>
          <w:lang w:eastAsia="fr-FR"/>
        </w:rPr>
        <w:t xml:space="preserve"> d'administration )</w:t>
      </w:r>
      <w:r w:rsidRPr="00112C82">
        <w:rPr>
          <w:rFonts w:eastAsia="Times New Roman" w:cs="Times New Roman"/>
          <w:color w:val="000000"/>
          <w:sz w:val="26"/>
          <w:szCs w:val="26"/>
          <w:lang w:eastAsia="fr-FR"/>
        </w:rPr>
        <w:t xml:space="preserve"> qui pourra prononcer son exclusion du club.</w:t>
      </w:r>
    </w:p>
    <w:p w:rsidR="00421A5C" w:rsidRPr="00112C82" w:rsidRDefault="00421A5C" w:rsidP="00421A5C">
      <w:pPr>
        <w:spacing w:before="100" w:beforeAutospacing="1" w:after="100" w:afterAutospacing="1" w:line="240" w:lineRule="auto"/>
        <w:jc w:val="both"/>
        <w:outlineLvl w:val="1"/>
        <w:rPr>
          <w:rFonts w:eastAsia="Times New Roman" w:cs="Times New Roman"/>
          <w:b/>
          <w:bCs/>
          <w:color w:val="000000"/>
          <w:sz w:val="26"/>
          <w:szCs w:val="26"/>
          <w:u w:val="single"/>
          <w:lang w:eastAsia="fr-FR"/>
        </w:rPr>
      </w:pPr>
      <w:r w:rsidRPr="00112C82">
        <w:rPr>
          <w:rFonts w:eastAsia="Times New Roman" w:cs="Times New Roman"/>
          <w:b/>
          <w:bCs/>
          <w:color w:val="000000"/>
          <w:sz w:val="26"/>
          <w:szCs w:val="26"/>
          <w:u w:val="single"/>
          <w:lang w:eastAsia="fr-FR"/>
        </w:rPr>
        <w:t>Art 7 : Educateurs</w:t>
      </w:r>
    </w:p>
    <w:p w:rsidR="00421A5C" w:rsidRPr="00112C82" w:rsidRDefault="00421A5C" w:rsidP="00421A5C">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Les éducateurs sont regroupés au sein d’une commission technique du club. La présence des éducateurs aux réunions de la commission technique est obligatoire. Les absences doivent être justifiées</w:t>
      </w:r>
      <w:proofErr w:type="gramStart"/>
      <w:r w:rsidRPr="00112C82">
        <w:rPr>
          <w:rFonts w:eastAsia="Times New Roman" w:cs="Times New Roman"/>
          <w:color w:val="000000"/>
          <w:sz w:val="26"/>
          <w:szCs w:val="26"/>
          <w:lang w:eastAsia="fr-FR"/>
        </w:rPr>
        <w:t>. .</w:t>
      </w:r>
      <w:proofErr w:type="gramEnd"/>
      <w:r w:rsidRPr="00112C82">
        <w:rPr>
          <w:rFonts w:eastAsia="Times New Roman" w:cs="Times New Roman"/>
          <w:color w:val="000000"/>
          <w:sz w:val="26"/>
          <w:szCs w:val="26"/>
          <w:lang w:eastAsia="fr-FR"/>
        </w:rPr>
        <w:t xml:space="preserve"> </w:t>
      </w:r>
    </w:p>
    <w:p w:rsidR="00CF4F39" w:rsidRPr="00CF4F39" w:rsidRDefault="00421A5C" w:rsidP="00421A5C">
      <w:pPr>
        <w:spacing w:before="100" w:beforeAutospacing="1" w:after="100" w:afterAutospacing="1" w:line="240" w:lineRule="auto"/>
        <w:jc w:val="both"/>
        <w:rPr>
          <w:rFonts w:eastAsia="Times New Roman" w:cs="Times New Roman"/>
          <w:color w:val="000000"/>
          <w:sz w:val="26"/>
          <w:szCs w:val="26"/>
          <w:u w:val="single"/>
          <w:lang w:eastAsia="fr-FR"/>
        </w:rPr>
      </w:pPr>
      <w:r w:rsidRPr="00112C82">
        <w:rPr>
          <w:rFonts w:eastAsia="Times New Roman" w:cs="Times New Roman"/>
          <w:color w:val="000000"/>
          <w:sz w:val="26"/>
          <w:szCs w:val="26"/>
          <w:lang w:eastAsia="fr-FR"/>
        </w:rPr>
        <w:t xml:space="preserve">Pour un meilleur fonctionnement du club. </w:t>
      </w:r>
      <w:r w:rsidRPr="00112C82">
        <w:rPr>
          <w:rFonts w:eastAsia="Times New Roman" w:cs="Times New Roman"/>
          <w:color w:val="000000"/>
          <w:sz w:val="26"/>
          <w:szCs w:val="26"/>
          <w:u w:val="single"/>
          <w:lang w:eastAsia="fr-FR"/>
        </w:rPr>
        <w:t xml:space="preserve">Le </w:t>
      </w:r>
      <w:r w:rsidR="00CF4F39">
        <w:rPr>
          <w:rFonts w:eastAsia="Times New Roman" w:cs="Times New Roman"/>
          <w:color w:val="000000"/>
          <w:sz w:val="26"/>
          <w:szCs w:val="26"/>
          <w:u w:val="single"/>
          <w:lang w:eastAsia="fr-FR"/>
        </w:rPr>
        <w:t>conseil d'administration</w:t>
      </w:r>
      <w:r w:rsidRPr="00112C82">
        <w:rPr>
          <w:rFonts w:eastAsia="Times New Roman" w:cs="Times New Roman"/>
          <w:color w:val="000000"/>
          <w:sz w:val="26"/>
          <w:szCs w:val="26"/>
          <w:u w:val="single"/>
          <w:lang w:eastAsia="fr-FR"/>
        </w:rPr>
        <w:t xml:space="preserve"> demande aux éducateurs d’appliquer ces quelques règles</w:t>
      </w:r>
      <w:r w:rsidR="00CF4F39">
        <w:rPr>
          <w:rFonts w:eastAsia="Times New Roman" w:cs="Times New Roman"/>
          <w:color w:val="000000"/>
          <w:sz w:val="26"/>
          <w:szCs w:val="26"/>
          <w:u w:val="single"/>
          <w:lang w:eastAsia="fr-FR"/>
        </w:rPr>
        <w:t>.</w:t>
      </w:r>
    </w:p>
    <w:p w:rsidR="00112C82" w:rsidRPr="00112C82" w:rsidRDefault="00421A5C" w:rsidP="00421A5C">
      <w:pPr>
        <w:spacing w:before="100" w:beforeAutospacing="1" w:after="100" w:afterAutospacing="1" w:line="240" w:lineRule="auto"/>
        <w:jc w:val="both"/>
        <w:rPr>
          <w:rFonts w:eastAsia="Times New Roman" w:cs="Times New Roman"/>
          <w:color w:val="000000"/>
          <w:sz w:val="26"/>
          <w:szCs w:val="26"/>
          <w:lang w:eastAsia="fr-FR"/>
        </w:rPr>
      </w:pPr>
      <w:proofErr w:type="gramStart"/>
      <w:r w:rsidRPr="00112C82">
        <w:rPr>
          <w:rFonts w:eastAsia="Times New Roman" w:cs="Times New Roman"/>
          <w:color w:val="000000"/>
          <w:sz w:val="26"/>
          <w:szCs w:val="26"/>
          <w:u w:val="single"/>
          <w:lang w:eastAsia="fr-FR"/>
        </w:rPr>
        <w:t>Séances:</w:t>
      </w:r>
      <w:proofErr w:type="gramEnd"/>
      <w:r w:rsidRPr="00112C82">
        <w:rPr>
          <w:rFonts w:eastAsia="Times New Roman" w:cs="Times New Roman"/>
          <w:color w:val="000000"/>
          <w:sz w:val="26"/>
          <w:szCs w:val="26"/>
          <w:lang w:eastAsia="fr-FR"/>
        </w:rPr>
        <w:t xml:space="preserve"> L’éducateur doit être présent avant le début de la séance d’entraînement de manière à préparer le matériel et accueillir les joueurs. Il doit s'assurer qu'aucun joueur n'est encore présent à son départ. Lors des séances, les joueurs mineurs ne doivent jamais rester sans surveillance des éducateurs, aussi bien sur le terrain que dans les différents locaux (vestiaires, douches…). Le comité directeur sera très vigilant spécialement sur ces points.  </w:t>
      </w:r>
    </w:p>
    <w:p w:rsidR="00421A5C" w:rsidRPr="00112C82" w:rsidRDefault="00421A5C" w:rsidP="00421A5C">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sz w:val="26"/>
          <w:szCs w:val="26"/>
          <w:u w:val="single"/>
          <w:lang w:eastAsia="fr-FR"/>
        </w:rPr>
        <w:t xml:space="preserve">Accès aux </w:t>
      </w:r>
      <w:proofErr w:type="gramStart"/>
      <w:r w:rsidRPr="00112C82">
        <w:rPr>
          <w:rFonts w:eastAsia="Times New Roman" w:cs="Times New Roman"/>
          <w:color w:val="000000"/>
          <w:sz w:val="26"/>
          <w:szCs w:val="26"/>
          <w:u w:val="single"/>
          <w:lang w:eastAsia="fr-FR"/>
        </w:rPr>
        <w:t>locaux</w:t>
      </w:r>
      <w:r w:rsidRPr="00112C82">
        <w:rPr>
          <w:rFonts w:eastAsia="Times New Roman" w:cs="Times New Roman"/>
          <w:color w:val="000000"/>
          <w:sz w:val="26"/>
          <w:szCs w:val="26"/>
          <w:lang w:eastAsia="fr-FR"/>
        </w:rPr>
        <w:t>:</w:t>
      </w:r>
      <w:proofErr w:type="gramEnd"/>
      <w:r w:rsidRPr="00112C82">
        <w:rPr>
          <w:rFonts w:eastAsia="Times New Roman" w:cs="Times New Roman"/>
          <w:color w:val="000000"/>
          <w:sz w:val="26"/>
          <w:szCs w:val="26"/>
          <w:lang w:eastAsia="fr-FR"/>
        </w:rPr>
        <w:t xml:space="preserve">  Chaque éducateur doit disposer d’une clé  lui donnant accès aux sites qu’il utilise, il en est responsable. A la fin des entraînements et des rencontres, les éducateurs doivent </w:t>
      </w:r>
      <w:r w:rsidRPr="00112C82">
        <w:rPr>
          <w:rFonts w:eastAsia="Times New Roman" w:cs="Times New Roman"/>
          <w:color w:val="000000"/>
          <w:sz w:val="26"/>
          <w:szCs w:val="26"/>
          <w:u w:val="single"/>
          <w:lang w:eastAsia="fr-FR"/>
        </w:rPr>
        <w:t>IMPÉRATIVEMENT</w:t>
      </w:r>
      <w:r w:rsidRPr="00112C82">
        <w:rPr>
          <w:rFonts w:eastAsia="Times New Roman" w:cs="Times New Roman"/>
          <w:color w:val="000000"/>
          <w:sz w:val="26"/>
          <w:szCs w:val="26"/>
          <w:lang w:eastAsia="fr-FR"/>
        </w:rPr>
        <w:t xml:space="preserve"> vérifier que </w:t>
      </w:r>
      <w:r w:rsidRPr="00112C82">
        <w:rPr>
          <w:rFonts w:eastAsia="Times New Roman" w:cs="Times New Roman"/>
          <w:color w:val="000000"/>
          <w:sz w:val="26"/>
          <w:szCs w:val="26"/>
          <w:u w:val="single"/>
          <w:lang w:eastAsia="fr-FR"/>
        </w:rPr>
        <w:t>toutes les issues</w:t>
      </w:r>
      <w:r w:rsidRPr="00112C82">
        <w:rPr>
          <w:rFonts w:eastAsia="Times New Roman" w:cs="Times New Roman"/>
          <w:color w:val="000000"/>
          <w:sz w:val="26"/>
          <w:szCs w:val="26"/>
          <w:lang w:eastAsia="fr-FR"/>
        </w:rPr>
        <w:t xml:space="preserve"> des locaux sont fermées, les projecteurs éteints.  </w:t>
      </w:r>
      <w:proofErr w:type="gramStart"/>
      <w:r w:rsidRPr="00112C82">
        <w:rPr>
          <w:rFonts w:eastAsia="Times New Roman" w:cs="Times New Roman"/>
          <w:color w:val="000000"/>
          <w:sz w:val="26"/>
          <w:szCs w:val="26"/>
          <w:lang w:eastAsia="fr-FR"/>
        </w:rPr>
        <w:t>Les cages mobile</w:t>
      </w:r>
      <w:proofErr w:type="gramEnd"/>
      <w:r w:rsidRPr="00112C82">
        <w:rPr>
          <w:rFonts w:eastAsia="Times New Roman" w:cs="Times New Roman"/>
          <w:color w:val="000000"/>
          <w:sz w:val="26"/>
          <w:szCs w:val="26"/>
          <w:lang w:eastAsia="fr-FR"/>
        </w:rPr>
        <w:t xml:space="preserve"> soit </w:t>
      </w:r>
      <w:r w:rsidRPr="00112C82">
        <w:rPr>
          <w:rFonts w:eastAsia="Times New Roman" w:cs="Times New Roman"/>
          <w:b/>
          <w:bCs/>
          <w:color w:val="000000"/>
          <w:sz w:val="26"/>
          <w:szCs w:val="26"/>
          <w:lang w:eastAsia="fr-FR"/>
        </w:rPr>
        <w:t>rangées</w:t>
      </w:r>
      <w:r w:rsidRPr="00112C82">
        <w:rPr>
          <w:rFonts w:eastAsia="Times New Roman" w:cs="Times New Roman"/>
          <w:color w:val="000000"/>
          <w:sz w:val="26"/>
          <w:szCs w:val="26"/>
          <w:lang w:eastAsia="fr-FR"/>
        </w:rPr>
        <w:t xml:space="preserve"> et correctement </w:t>
      </w:r>
      <w:r w:rsidRPr="00112C82">
        <w:rPr>
          <w:rFonts w:eastAsia="Times New Roman" w:cs="Times New Roman"/>
          <w:b/>
          <w:bCs/>
          <w:color w:val="000000"/>
          <w:sz w:val="26"/>
          <w:szCs w:val="26"/>
          <w:lang w:eastAsia="fr-FR"/>
        </w:rPr>
        <w:t>attachées</w:t>
      </w:r>
      <w:r w:rsidRPr="00112C82">
        <w:rPr>
          <w:rFonts w:eastAsia="Times New Roman" w:cs="Times New Roman"/>
          <w:color w:val="000000"/>
          <w:sz w:val="26"/>
          <w:szCs w:val="26"/>
          <w:lang w:eastAsia="fr-FR"/>
        </w:rPr>
        <w:t>.  </w:t>
      </w:r>
    </w:p>
    <w:p w:rsidR="00421A5C" w:rsidRPr="00112C82" w:rsidRDefault="00421A5C" w:rsidP="00421A5C">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sz w:val="26"/>
          <w:szCs w:val="26"/>
          <w:u w:val="single"/>
          <w:lang w:eastAsia="fr-FR"/>
        </w:rPr>
        <w:t xml:space="preserve">Annulation d’un entraînement ou </w:t>
      </w:r>
      <w:proofErr w:type="gramStart"/>
      <w:r w:rsidRPr="00112C82">
        <w:rPr>
          <w:rFonts w:eastAsia="Times New Roman" w:cs="Times New Roman"/>
          <w:color w:val="000000"/>
          <w:sz w:val="26"/>
          <w:szCs w:val="26"/>
          <w:u w:val="single"/>
          <w:lang w:eastAsia="fr-FR"/>
        </w:rPr>
        <w:t>match</w:t>
      </w:r>
      <w:r w:rsidRPr="00112C82">
        <w:rPr>
          <w:rFonts w:eastAsia="Times New Roman" w:cs="Times New Roman"/>
          <w:color w:val="000000"/>
          <w:sz w:val="26"/>
          <w:szCs w:val="26"/>
          <w:lang w:eastAsia="fr-FR"/>
        </w:rPr>
        <w:t>:</w:t>
      </w:r>
      <w:proofErr w:type="gramEnd"/>
      <w:r w:rsidRPr="00112C82">
        <w:rPr>
          <w:rFonts w:eastAsia="Times New Roman" w:cs="Times New Roman"/>
          <w:color w:val="000000"/>
          <w:sz w:val="26"/>
          <w:szCs w:val="26"/>
          <w:lang w:eastAsia="fr-FR"/>
        </w:rPr>
        <w:t xml:space="preserve"> (intempéries,…) l’éducateur est chargé de faire l’information (téléphone, affichage,…) auprès des joueurs et du responsable technique de la catégorie.  </w:t>
      </w:r>
    </w:p>
    <w:p w:rsidR="00421A5C" w:rsidRPr="00112C82" w:rsidRDefault="00421A5C" w:rsidP="00421A5C">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sz w:val="26"/>
          <w:szCs w:val="26"/>
          <w:u w:val="single"/>
          <w:lang w:eastAsia="fr-FR"/>
        </w:rPr>
        <w:t xml:space="preserve">Absence d’un </w:t>
      </w:r>
      <w:proofErr w:type="gramStart"/>
      <w:r w:rsidRPr="00112C82">
        <w:rPr>
          <w:rFonts w:eastAsia="Times New Roman" w:cs="Times New Roman"/>
          <w:color w:val="000000"/>
          <w:sz w:val="26"/>
          <w:szCs w:val="26"/>
          <w:u w:val="single"/>
          <w:lang w:eastAsia="fr-FR"/>
        </w:rPr>
        <w:t>éducateur</w:t>
      </w:r>
      <w:r w:rsidRPr="00112C82">
        <w:rPr>
          <w:rFonts w:eastAsia="Times New Roman" w:cs="Times New Roman"/>
          <w:color w:val="000000"/>
          <w:sz w:val="26"/>
          <w:szCs w:val="26"/>
          <w:lang w:eastAsia="fr-FR"/>
        </w:rPr>
        <w:t>:</w:t>
      </w:r>
      <w:proofErr w:type="gramEnd"/>
      <w:r w:rsidRPr="00112C82">
        <w:rPr>
          <w:rFonts w:eastAsia="Times New Roman" w:cs="Times New Roman"/>
          <w:color w:val="000000"/>
          <w:sz w:val="26"/>
          <w:szCs w:val="26"/>
          <w:lang w:eastAsia="fr-FR"/>
        </w:rPr>
        <w:t xml:space="preserve"> l’éducateur doit informer impérativement et le plus rapidement possible, le responsable technique de la catégorie, son remplacement ne peut se faire que par un autre éducateur du club.  </w:t>
      </w:r>
    </w:p>
    <w:p w:rsidR="00421A5C" w:rsidRPr="00112C82" w:rsidRDefault="00421A5C" w:rsidP="00421A5C">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sz w:val="26"/>
          <w:szCs w:val="26"/>
          <w:u w:val="single"/>
          <w:lang w:eastAsia="fr-FR"/>
        </w:rPr>
        <w:t>Planning du Week End</w:t>
      </w:r>
      <w:r w:rsidRPr="00112C82">
        <w:rPr>
          <w:rFonts w:eastAsia="Times New Roman" w:cs="Times New Roman"/>
          <w:color w:val="000000"/>
          <w:sz w:val="26"/>
          <w:szCs w:val="26"/>
          <w:lang w:eastAsia="fr-FR"/>
        </w:rPr>
        <w:t xml:space="preserve"> : Disponible sur le site Internet du club. </w:t>
      </w:r>
    </w:p>
    <w:p w:rsidR="00DB0C4C" w:rsidRPr="00112C82" w:rsidRDefault="00421A5C" w:rsidP="00421A5C">
      <w:pPr>
        <w:spacing w:before="100" w:beforeAutospacing="1" w:after="100" w:afterAutospacing="1" w:line="240" w:lineRule="auto"/>
        <w:jc w:val="both"/>
        <w:rPr>
          <w:rFonts w:eastAsia="Times New Roman" w:cs="Times New Roman"/>
          <w:color w:val="FF0000"/>
          <w:sz w:val="26"/>
          <w:szCs w:val="26"/>
          <w:lang w:eastAsia="fr-FR"/>
        </w:rPr>
      </w:pPr>
      <w:r w:rsidRPr="00112C82">
        <w:rPr>
          <w:rFonts w:eastAsia="Times New Roman" w:cs="Times New Roman"/>
          <w:color w:val="000000"/>
          <w:sz w:val="26"/>
          <w:szCs w:val="26"/>
          <w:u w:val="single"/>
          <w:lang w:eastAsia="fr-FR"/>
        </w:rPr>
        <w:t>Composition de l’équipe</w:t>
      </w:r>
      <w:r w:rsidRPr="00112C82">
        <w:rPr>
          <w:rFonts w:eastAsia="Times New Roman" w:cs="Times New Roman"/>
          <w:color w:val="000000"/>
          <w:sz w:val="26"/>
          <w:szCs w:val="26"/>
          <w:lang w:eastAsia="fr-FR"/>
        </w:rPr>
        <w:t xml:space="preserve"> : elle doit être affichée par l’éducateur sur le site </w:t>
      </w:r>
      <w:r w:rsidR="00DB0C4C" w:rsidRPr="00112C82">
        <w:rPr>
          <w:rFonts w:eastAsia="Times New Roman" w:cs="Times New Roman"/>
          <w:color w:val="000000"/>
          <w:sz w:val="26"/>
          <w:szCs w:val="26"/>
          <w:lang w:eastAsia="fr-FR"/>
        </w:rPr>
        <w:t>internet du club</w:t>
      </w:r>
      <w:r w:rsidRPr="00112C82">
        <w:rPr>
          <w:rFonts w:eastAsia="Times New Roman" w:cs="Times New Roman"/>
          <w:color w:val="000000"/>
          <w:sz w:val="26"/>
          <w:szCs w:val="26"/>
          <w:lang w:eastAsia="fr-FR"/>
        </w:rPr>
        <w:t xml:space="preserve">, à la fin du dernier entraînement hebdomadaire. </w:t>
      </w:r>
      <w:r w:rsidR="00007F38" w:rsidRPr="00112C82">
        <w:rPr>
          <w:rFonts w:eastAsia="Times New Roman" w:cs="Times New Roman"/>
          <w:sz w:val="26"/>
          <w:szCs w:val="26"/>
          <w:lang w:eastAsia="fr-FR"/>
        </w:rPr>
        <w:t xml:space="preserve">Aucun joueur non licencié au club ne peut participer </w:t>
      </w:r>
      <w:r w:rsidR="0085012A" w:rsidRPr="00112C82">
        <w:rPr>
          <w:rFonts w:eastAsia="Times New Roman" w:cs="Times New Roman"/>
          <w:sz w:val="26"/>
          <w:szCs w:val="26"/>
          <w:lang w:eastAsia="fr-FR"/>
        </w:rPr>
        <w:t>à un match</w:t>
      </w:r>
      <w:r w:rsidR="00DB0C4C" w:rsidRPr="00112C82">
        <w:rPr>
          <w:rFonts w:eastAsia="Times New Roman" w:cs="Times New Roman"/>
          <w:sz w:val="26"/>
          <w:szCs w:val="26"/>
          <w:lang w:eastAsia="fr-FR"/>
        </w:rPr>
        <w:t>.</w:t>
      </w:r>
      <w:r w:rsidR="00D25CCC" w:rsidRPr="00112C82">
        <w:rPr>
          <w:rFonts w:eastAsia="Times New Roman" w:cs="Times New Roman"/>
          <w:sz w:val="26"/>
          <w:szCs w:val="26"/>
          <w:lang w:eastAsia="fr-FR"/>
        </w:rPr>
        <w:t xml:space="preserve"> </w:t>
      </w:r>
      <w:r w:rsidR="00DB0C4C" w:rsidRPr="00112C82">
        <w:rPr>
          <w:rFonts w:eastAsia="Times New Roman" w:cs="Times New Roman"/>
          <w:sz w:val="26"/>
          <w:szCs w:val="26"/>
          <w:lang w:eastAsia="fr-FR"/>
        </w:rPr>
        <w:t>Un certificat médical est obligatoire pour la participation aux entrainements sous la responsabilité de l’</w:t>
      </w:r>
      <w:r w:rsidR="00D25CCC" w:rsidRPr="00112C82">
        <w:rPr>
          <w:rFonts w:eastAsia="Times New Roman" w:cs="Times New Roman"/>
          <w:sz w:val="26"/>
          <w:szCs w:val="26"/>
          <w:lang w:eastAsia="fr-FR"/>
        </w:rPr>
        <w:t>éducateur</w:t>
      </w:r>
      <w:r w:rsidR="00DB0C4C" w:rsidRPr="00112C82">
        <w:rPr>
          <w:rFonts w:eastAsia="Times New Roman" w:cs="Times New Roman"/>
          <w:sz w:val="26"/>
          <w:szCs w:val="26"/>
          <w:lang w:eastAsia="fr-FR"/>
        </w:rPr>
        <w:t>.</w:t>
      </w:r>
      <w:r w:rsidR="00D25CCC" w:rsidRPr="00112C82">
        <w:rPr>
          <w:rFonts w:eastAsia="Times New Roman" w:cs="Times New Roman"/>
          <w:sz w:val="26"/>
          <w:szCs w:val="26"/>
          <w:lang w:eastAsia="fr-FR"/>
        </w:rPr>
        <w:t xml:space="preserve"> </w:t>
      </w:r>
      <w:r w:rsidR="00DB0C4C" w:rsidRPr="00112C82">
        <w:rPr>
          <w:rFonts w:eastAsia="Times New Roman" w:cs="Times New Roman"/>
          <w:sz w:val="26"/>
          <w:szCs w:val="26"/>
          <w:lang w:eastAsia="fr-FR"/>
        </w:rPr>
        <w:t>Si après 2 semaines le joueur n’est toujours pas à jours de sa licence il ne pourra plus participer aux entrainements</w:t>
      </w:r>
    </w:p>
    <w:p w:rsidR="00421A5C" w:rsidRPr="00112C82" w:rsidRDefault="00421A5C" w:rsidP="00421A5C">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sz w:val="26"/>
          <w:szCs w:val="26"/>
          <w:u w:val="single"/>
          <w:lang w:eastAsia="fr-FR"/>
        </w:rPr>
        <w:t>Licences </w:t>
      </w:r>
      <w:r w:rsidRPr="00112C82">
        <w:rPr>
          <w:rFonts w:eastAsia="Times New Roman" w:cs="Times New Roman"/>
          <w:sz w:val="26"/>
          <w:szCs w:val="26"/>
          <w:u w:val="single"/>
          <w:lang w:eastAsia="fr-FR"/>
        </w:rPr>
        <w:t>:</w:t>
      </w:r>
      <w:r w:rsidRPr="00112C82">
        <w:rPr>
          <w:rFonts w:eastAsia="Times New Roman" w:cs="Times New Roman"/>
          <w:sz w:val="26"/>
          <w:szCs w:val="26"/>
          <w:lang w:eastAsia="fr-FR"/>
        </w:rPr>
        <w:t xml:space="preserve"> </w:t>
      </w:r>
      <w:r w:rsidR="00DB0C4C" w:rsidRPr="00112C82">
        <w:rPr>
          <w:rFonts w:eastAsia="Times New Roman" w:cs="Times New Roman"/>
          <w:sz w:val="26"/>
          <w:szCs w:val="26"/>
          <w:lang w:eastAsia="fr-FR"/>
        </w:rPr>
        <w:t>l’éducateur</w:t>
      </w:r>
      <w:r w:rsidRPr="00112C82">
        <w:rPr>
          <w:rFonts w:eastAsia="Times New Roman" w:cs="Times New Roman"/>
          <w:sz w:val="26"/>
          <w:szCs w:val="26"/>
          <w:lang w:eastAsia="fr-FR"/>
        </w:rPr>
        <w:t xml:space="preserve"> est</w:t>
      </w:r>
      <w:r w:rsidRPr="00112C82">
        <w:rPr>
          <w:rFonts w:eastAsia="Times New Roman" w:cs="Times New Roman"/>
          <w:color w:val="FF0000"/>
          <w:sz w:val="26"/>
          <w:szCs w:val="26"/>
          <w:lang w:eastAsia="fr-FR"/>
        </w:rPr>
        <w:t xml:space="preserve"> </w:t>
      </w:r>
      <w:r w:rsidRPr="00112C82">
        <w:rPr>
          <w:rFonts w:eastAsia="Times New Roman" w:cs="Times New Roman"/>
          <w:sz w:val="26"/>
          <w:szCs w:val="26"/>
          <w:lang w:eastAsia="fr-FR"/>
        </w:rPr>
        <w:t xml:space="preserve">responsable des licences des joueurs de son groupe.  </w:t>
      </w:r>
      <w:r w:rsidR="00DB0C4C" w:rsidRPr="00112C82">
        <w:rPr>
          <w:rFonts w:eastAsia="Times New Roman" w:cs="Times New Roman"/>
          <w:sz w:val="26"/>
          <w:szCs w:val="26"/>
          <w:lang w:eastAsia="fr-FR"/>
        </w:rPr>
        <w:t xml:space="preserve">Il les dépose </w:t>
      </w:r>
      <w:r w:rsidR="00D25CCC" w:rsidRPr="00112C82">
        <w:rPr>
          <w:rFonts w:eastAsia="Times New Roman" w:cs="Times New Roman"/>
          <w:sz w:val="26"/>
          <w:szCs w:val="26"/>
          <w:lang w:eastAsia="fr-FR"/>
        </w:rPr>
        <w:t>au club house à la fin de chaque match.</w:t>
      </w:r>
    </w:p>
    <w:p w:rsidR="00421A5C" w:rsidRPr="00112C82" w:rsidRDefault="00421A5C" w:rsidP="00421A5C">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sz w:val="26"/>
          <w:szCs w:val="26"/>
          <w:u w:val="single"/>
          <w:lang w:eastAsia="fr-FR"/>
        </w:rPr>
        <w:t>Feuilles de matchs</w:t>
      </w:r>
      <w:r w:rsidRPr="00112C82">
        <w:rPr>
          <w:rFonts w:eastAsia="Times New Roman" w:cs="Times New Roman"/>
          <w:color w:val="000000"/>
          <w:sz w:val="26"/>
          <w:szCs w:val="26"/>
          <w:lang w:eastAsia="fr-FR"/>
        </w:rPr>
        <w:t xml:space="preserve"> : Les feuilles de matchs (ainsi que les doubles) doivent être déposées dans </w:t>
      </w:r>
      <w:r w:rsidRPr="00112C82">
        <w:rPr>
          <w:rFonts w:eastAsia="Times New Roman" w:cs="Times New Roman"/>
          <w:sz w:val="26"/>
          <w:szCs w:val="26"/>
          <w:lang w:eastAsia="fr-FR"/>
        </w:rPr>
        <w:t xml:space="preserve">la </w:t>
      </w:r>
      <w:r w:rsidR="0085012A" w:rsidRPr="00112C82">
        <w:rPr>
          <w:rFonts w:eastAsia="Times New Roman" w:cs="Times New Roman"/>
          <w:sz w:val="26"/>
          <w:szCs w:val="26"/>
          <w:lang w:eastAsia="fr-FR"/>
        </w:rPr>
        <w:t>"panière" du bureau "Educateur "</w:t>
      </w:r>
      <w:r w:rsidRPr="00112C82">
        <w:rPr>
          <w:rFonts w:eastAsia="Times New Roman" w:cs="Times New Roman"/>
          <w:sz w:val="26"/>
          <w:szCs w:val="26"/>
          <w:lang w:eastAsia="fr-FR"/>
        </w:rPr>
        <w:t xml:space="preserve"> </w:t>
      </w:r>
      <w:r w:rsidRPr="00112C82">
        <w:rPr>
          <w:rFonts w:eastAsia="Times New Roman" w:cs="Times New Roman"/>
          <w:color w:val="000000"/>
          <w:sz w:val="26"/>
          <w:szCs w:val="26"/>
          <w:lang w:eastAsia="fr-FR"/>
        </w:rPr>
        <w:t>au plus tard le dimanche soir. </w:t>
      </w:r>
    </w:p>
    <w:p w:rsidR="00421A5C" w:rsidRPr="00112C82" w:rsidRDefault="00421A5C" w:rsidP="00421A5C">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sz w:val="26"/>
          <w:szCs w:val="26"/>
          <w:u w:val="single"/>
          <w:lang w:eastAsia="fr-FR"/>
        </w:rPr>
        <w:t>Score de la rencontre :</w:t>
      </w:r>
      <w:r w:rsidRPr="00112C82">
        <w:rPr>
          <w:rFonts w:eastAsia="Times New Roman" w:cs="Times New Roman"/>
          <w:color w:val="000000"/>
          <w:sz w:val="26"/>
          <w:szCs w:val="26"/>
          <w:lang w:eastAsia="fr-FR"/>
        </w:rPr>
        <w:t xml:space="preserve"> pour les matchs à domicile, le score du match est à communiquer par l’éducateur, au correspondant du club après la rencontre.</w:t>
      </w:r>
      <w:r w:rsidR="00DC1F59" w:rsidRPr="00112C82">
        <w:rPr>
          <w:rFonts w:eastAsia="Times New Roman" w:cs="Times New Roman"/>
          <w:color w:val="000000"/>
          <w:sz w:val="26"/>
          <w:szCs w:val="26"/>
          <w:lang w:eastAsia="fr-FR"/>
        </w:rPr>
        <w:t xml:space="preserve"> </w:t>
      </w:r>
    </w:p>
    <w:p w:rsidR="00CF4F39" w:rsidRDefault="00421A5C" w:rsidP="00CF4F39">
      <w:pPr>
        <w:spacing w:before="100" w:beforeAutospacing="1" w:after="100" w:afterAutospacing="1" w:line="240" w:lineRule="auto"/>
        <w:jc w:val="both"/>
        <w:rPr>
          <w:rFonts w:eastAsia="Times New Roman" w:cs="Times New Roman"/>
          <w:color w:val="000000"/>
          <w:sz w:val="26"/>
          <w:szCs w:val="26"/>
          <w:lang w:eastAsia="fr-FR"/>
        </w:rPr>
      </w:pPr>
      <w:proofErr w:type="gramStart"/>
      <w:r w:rsidRPr="00112C82">
        <w:rPr>
          <w:rFonts w:eastAsia="Times New Roman" w:cs="Times New Roman"/>
          <w:color w:val="000000"/>
          <w:sz w:val="26"/>
          <w:szCs w:val="26"/>
          <w:u w:val="single"/>
          <w:lang w:eastAsia="fr-FR"/>
        </w:rPr>
        <w:t>Matériel</w:t>
      </w:r>
      <w:r w:rsidRPr="00112C82">
        <w:rPr>
          <w:rFonts w:eastAsia="Times New Roman" w:cs="Times New Roman"/>
          <w:color w:val="000000"/>
          <w:sz w:val="26"/>
          <w:szCs w:val="26"/>
          <w:lang w:eastAsia="fr-FR"/>
        </w:rPr>
        <w:t>:</w:t>
      </w:r>
      <w:proofErr w:type="gramEnd"/>
      <w:r w:rsidRPr="00112C82">
        <w:rPr>
          <w:rFonts w:eastAsia="Times New Roman" w:cs="Times New Roman"/>
          <w:color w:val="000000"/>
          <w:sz w:val="26"/>
          <w:szCs w:val="26"/>
          <w:lang w:eastAsia="fr-FR"/>
        </w:rPr>
        <w:t xml:space="preserve"> En début  de saison, chaque éducateur demande le matériel dont il a besoin (ballons, pharmacie, gourdes, chasubles….). Ce matériel qui représente un coût important pour le club, lui est confié, il est sous sa responsabilité. Il doit s’assurer de son bon état, éventuellement demander son remplacement et l’avoir à disposition lors des entraînements et matchs. </w:t>
      </w:r>
    </w:p>
    <w:p w:rsidR="00421A5C" w:rsidRPr="00CF4F39" w:rsidRDefault="00421A5C" w:rsidP="00CF4F39">
      <w:pPr>
        <w:spacing w:before="100" w:beforeAutospacing="1" w:after="100" w:afterAutospacing="1" w:line="240" w:lineRule="auto"/>
        <w:jc w:val="both"/>
        <w:rPr>
          <w:rFonts w:eastAsia="Times New Roman" w:cs="Times New Roman"/>
          <w:color w:val="000000"/>
          <w:sz w:val="26"/>
          <w:szCs w:val="26"/>
          <w:lang w:eastAsia="fr-FR"/>
        </w:rPr>
      </w:pPr>
      <w:r w:rsidRPr="00112C82">
        <w:rPr>
          <w:rFonts w:eastAsia="Times New Roman" w:cs="Times New Roman"/>
          <w:color w:val="000000"/>
          <w:kern w:val="36"/>
          <w:sz w:val="26"/>
          <w:szCs w:val="26"/>
          <w:lang w:eastAsia="fr-FR"/>
        </w:rPr>
        <w:t>Boissons et sandwichs de matchs</w:t>
      </w:r>
      <w:r w:rsidRPr="00112C82">
        <w:rPr>
          <w:rFonts w:eastAsia="Times New Roman" w:cs="Times New Roman"/>
          <w:b/>
          <w:bCs/>
          <w:color w:val="000000"/>
          <w:kern w:val="36"/>
          <w:sz w:val="26"/>
          <w:szCs w:val="26"/>
          <w:lang w:eastAsia="fr-FR"/>
        </w:rPr>
        <w:t> </w:t>
      </w:r>
      <w:r w:rsidRPr="00112C82">
        <w:rPr>
          <w:rFonts w:eastAsia="Times New Roman" w:cs="Times New Roman"/>
          <w:color w:val="000000"/>
          <w:kern w:val="36"/>
          <w:sz w:val="26"/>
          <w:szCs w:val="26"/>
          <w:lang w:eastAsia="fr-FR"/>
        </w:rPr>
        <w:t xml:space="preserve">: elles sont mises à la disposition des </w:t>
      </w:r>
      <w:proofErr w:type="gramStart"/>
      <w:r w:rsidRPr="00112C82">
        <w:rPr>
          <w:rFonts w:eastAsia="Times New Roman" w:cs="Times New Roman"/>
          <w:color w:val="000000"/>
          <w:kern w:val="36"/>
          <w:sz w:val="26"/>
          <w:szCs w:val="26"/>
          <w:lang w:eastAsia="fr-FR"/>
        </w:rPr>
        <w:t>éducateurs</w:t>
      </w:r>
      <w:r w:rsidR="0085012A" w:rsidRPr="00112C82">
        <w:rPr>
          <w:rFonts w:eastAsia="Times New Roman" w:cs="Times New Roman"/>
          <w:color w:val="000000"/>
          <w:kern w:val="36"/>
          <w:sz w:val="26"/>
          <w:szCs w:val="26"/>
          <w:lang w:eastAsia="fr-FR"/>
        </w:rPr>
        <w:t xml:space="preserve"> </w:t>
      </w:r>
      <w:r w:rsidRPr="00112C82">
        <w:rPr>
          <w:rFonts w:ascii="Arial" w:eastAsia="Times New Roman" w:hAnsi="Arial" w:cs="Arial"/>
          <w:color w:val="000000"/>
          <w:kern w:val="36"/>
          <w:sz w:val="26"/>
          <w:szCs w:val="26"/>
          <w:lang w:eastAsia="fr-FR"/>
        </w:rPr>
        <w:t>.</w:t>
      </w:r>
      <w:proofErr w:type="gramEnd"/>
      <w:r w:rsidRPr="00112C82">
        <w:rPr>
          <w:rFonts w:ascii="Arial" w:eastAsia="Times New Roman" w:hAnsi="Arial" w:cs="Arial"/>
          <w:color w:val="000000"/>
          <w:kern w:val="36"/>
          <w:sz w:val="26"/>
          <w:szCs w:val="26"/>
          <w:lang w:eastAsia="fr-FR"/>
        </w:rPr>
        <w:t xml:space="preserve"> </w:t>
      </w:r>
    </w:p>
    <w:p w:rsidR="000D19C3" w:rsidRPr="00112C82" w:rsidRDefault="000D19C3" w:rsidP="00421A5C">
      <w:pPr>
        <w:keepNext/>
        <w:spacing w:before="100" w:beforeAutospacing="1" w:after="100" w:afterAutospacing="1" w:line="240" w:lineRule="auto"/>
        <w:jc w:val="both"/>
        <w:outlineLvl w:val="0"/>
        <w:rPr>
          <w:rFonts w:ascii="Arial" w:eastAsia="Times New Roman" w:hAnsi="Arial" w:cs="Arial"/>
          <w:color w:val="000000"/>
          <w:kern w:val="36"/>
          <w:sz w:val="26"/>
          <w:szCs w:val="26"/>
          <w:lang w:eastAsia="fr-FR"/>
        </w:rPr>
      </w:pPr>
      <w:r w:rsidRPr="00112C82">
        <w:rPr>
          <w:rFonts w:eastAsia="Times New Roman" w:cs="Times New Roman"/>
          <w:color w:val="000000"/>
          <w:sz w:val="26"/>
          <w:szCs w:val="26"/>
          <w:lang w:eastAsia="fr-FR"/>
        </w:rPr>
        <w:t>Le club financera la formation de ses éducateurs si besoin et soumis à condition défini par le conseil d’administration.</w:t>
      </w:r>
    </w:p>
    <w:p w:rsidR="00421A5C" w:rsidRPr="00112C82" w:rsidRDefault="00421A5C" w:rsidP="00421A5C">
      <w:pPr>
        <w:keepNext/>
        <w:spacing w:before="100" w:beforeAutospacing="1" w:after="100" w:afterAutospacing="1" w:line="240" w:lineRule="auto"/>
        <w:jc w:val="both"/>
        <w:outlineLvl w:val="0"/>
        <w:rPr>
          <w:rFonts w:ascii="Arial" w:eastAsia="Times New Roman" w:hAnsi="Arial" w:cs="Arial"/>
          <w:b/>
          <w:bCs/>
          <w:color w:val="000000"/>
          <w:kern w:val="36"/>
          <w:sz w:val="26"/>
          <w:szCs w:val="26"/>
          <w:lang w:eastAsia="fr-FR"/>
        </w:rPr>
      </w:pPr>
      <w:r w:rsidRPr="00112C82">
        <w:rPr>
          <w:rFonts w:ascii="Arial" w:eastAsia="Times New Roman" w:hAnsi="Arial" w:cs="Arial"/>
          <w:b/>
          <w:bCs/>
          <w:kern w:val="36"/>
          <w:sz w:val="26"/>
          <w:szCs w:val="26"/>
          <w:lang w:eastAsia="fr-FR"/>
        </w:rPr>
        <w:t xml:space="preserve">Déclaration </w:t>
      </w:r>
      <w:proofErr w:type="gramStart"/>
      <w:r w:rsidRPr="00112C82">
        <w:rPr>
          <w:rFonts w:ascii="Arial" w:eastAsia="Times New Roman" w:hAnsi="Arial" w:cs="Arial"/>
          <w:b/>
          <w:bCs/>
          <w:kern w:val="36"/>
          <w:sz w:val="26"/>
          <w:szCs w:val="26"/>
          <w:lang w:eastAsia="fr-FR"/>
        </w:rPr>
        <w:t>accident</w:t>
      </w:r>
      <w:r w:rsidRPr="00112C82">
        <w:rPr>
          <w:rFonts w:ascii="Arial" w:eastAsia="Times New Roman" w:hAnsi="Arial" w:cs="Arial"/>
          <w:kern w:val="36"/>
          <w:sz w:val="26"/>
          <w:szCs w:val="26"/>
          <w:lang w:eastAsia="fr-FR"/>
        </w:rPr>
        <w:t>:</w:t>
      </w:r>
      <w:proofErr w:type="gramEnd"/>
      <w:r w:rsidRPr="00112C82">
        <w:rPr>
          <w:rFonts w:ascii="Arial" w:eastAsia="Times New Roman" w:hAnsi="Arial" w:cs="Arial"/>
          <w:kern w:val="36"/>
          <w:sz w:val="26"/>
          <w:szCs w:val="26"/>
          <w:lang w:eastAsia="fr-FR"/>
        </w:rPr>
        <w:t xml:space="preserve"> En cas d’accident ou blessure au cours d’une rencontre ou d’un entraînement, la déclaration doit se faire obligatoirement auprès du permanent du club  dans les 48 heures maximum.</w:t>
      </w:r>
    </w:p>
    <w:p w:rsidR="00421A5C" w:rsidRPr="00112C82" w:rsidRDefault="00421A5C" w:rsidP="00421A5C">
      <w:pPr>
        <w:keepNext/>
        <w:spacing w:before="100" w:beforeAutospacing="1" w:after="100" w:afterAutospacing="1" w:line="240" w:lineRule="auto"/>
        <w:ind w:hanging="25"/>
        <w:jc w:val="both"/>
        <w:outlineLvl w:val="0"/>
        <w:rPr>
          <w:rFonts w:eastAsia="Times New Roman" w:cs="Times New Roman"/>
          <w:b/>
          <w:bCs/>
          <w:color w:val="000000"/>
          <w:kern w:val="36"/>
          <w:sz w:val="26"/>
          <w:szCs w:val="26"/>
          <w:lang w:eastAsia="fr-FR"/>
        </w:rPr>
      </w:pPr>
      <w:r w:rsidRPr="00112C82">
        <w:rPr>
          <w:rFonts w:ascii="Arial" w:eastAsia="Times New Roman" w:hAnsi="Arial" w:cs="Arial"/>
          <w:b/>
          <w:bCs/>
          <w:color w:val="000000"/>
          <w:kern w:val="36"/>
          <w:sz w:val="26"/>
          <w:szCs w:val="26"/>
          <w:lang w:eastAsia="fr-FR"/>
        </w:rPr>
        <w:t> </w:t>
      </w:r>
      <w:r w:rsidRPr="00112C82">
        <w:rPr>
          <w:rFonts w:eastAsia="Times New Roman" w:cs="Times New Roman"/>
          <w:b/>
          <w:bCs/>
          <w:color w:val="000000"/>
          <w:kern w:val="36"/>
          <w:sz w:val="26"/>
          <w:szCs w:val="26"/>
          <w:u w:val="single"/>
          <w:lang w:eastAsia="fr-FR"/>
        </w:rPr>
        <w:t>Art 8 : Manifestations</w:t>
      </w:r>
    </w:p>
    <w:p w:rsidR="00421A5C" w:rsidRPr="00112C82" w:rsidRDefault="00421A5C" w:rsidP="00421A5C">
      <w:pPr>
        <w:spacing w:before="100" w:beforeAutospacing="1" w:after="100" w:afterAutospacing="1" w:line="240" w:lineRule="auto"/>
        <w:ind w:hanging="25"/>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 xml:space="preserve">Toujours dans le souci de développer la convivialité au sein du club, mais aussi dans le but d'équilibrer ses finances, le Club organise tout au long de l'année des manifestations sportives ou extra sportives (tournois, Soirées, journées, </w:t>
      </w:r>
      <w:proofErr w:type="gramStart"/>
      <w:r w:rsidR="004A6FD2" w:rsidRPr="00112C82">
        <w:rPr>
          <w:rFonts w:eastAsia="Times New Roman" w:cs="Times New Roman"/>
          <w:color w:val="000000"/>
          <w:sz w:val="26"/>
          <w:szCs w:val="26"/>
          <w:lang w:eastAsia="fr-FR"/>
        </w:rPr>
        <w:t>loto,</w:t>
      </w:r>
      <w:r w:rsidRPr="00112C82">
        <w:rPr>
          <w:rFonts w:eastAsia="Times New Roman" w:cs="Times New Roman"/>
          <w:color w:val="000000"/>
          <w:sz w:val="26"/>
          <w:szCs w:val="26"/>
          <w:lang w:eastAsia="fr-FR"/>
        </w:rPr>
        <w:t>…</w:t>
      </w:r>
      <w:proofErr w:type="gramEnd"/>
      <w:r w:rsidRPr="00112C82">
        <w:rPr>
          <w:rFonts w:eastAsia="Times New Roman" w:cs="Times New Roman"/>
          <w:color w:val="000000"/>
          <w:sz w:val="26"/>
          <w:szCs w:val="26"/>
          <w:lang w:eastAsia="fr-FR"/>
        </w:rPr>
        <w:t>). La participation de tous les licenciés, de leurs familles et des amis du Club est vivement souhaitée.</w:t>
      </w:r>
    </w:p>
    <w:p w:rsidR="00112C82" w:rsidRPr="00112C82" w:rsidRDefault="00421A5C" w:rsidP="00421A5C">
      <w:pPr>
        <w:spacing w:before="100" w:beforeAutospacing="1" w:after="100" w:afterAutospacing="1" w:line="240" w:lineRule="auto"/>
        <w:ind w:hanging="25"/>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 xml:space="preserve"> L’association se dégage de toute responsabilité en cas de dégradations occasionnées par un ou plusieurs de ses adhérents, lors de manifestations sportives ou extra sportives auxquelles le club </w:t>
      </w:r>
      <w:proofErr w:type="gramStart"/>
      <w:r w:rsidRPr="00112C82">
        <w:rPr>
          <w:rFonts w:eastAsia="Times New Roman" w:cs="Times New Roman"/>
          <w:color w:val="000000"/>
          <w:sz w:val="26"/>
          <w:szCs w:val="26"/>
          <w:lang w:eastAsia="fr-FR"/>
        </w:rPr>
        <w:t>participent</w:t>
      </w:r>
      <w:proofErr w:type="gramEnd"/>
      <w:r w:rsidRPr="00112C82">
        <w:rPr>
          <w:rFonts w:eastAsia="Times New Roman" w:cs="Times New Roman"/>
          <w:color w:val="000000"/>
          <w:sz w:val="26"/>
          <w:szCs w:val="26"/>
          <w:lang w:eastAsia="fr-FR"/>
        </w:rPr>
        <w:t xml:space="preserve"> ou organisent.</w:t>
      </w:r>
    </w:p>
    <w:p w:rsidR="00421A5C" w:rsidRPr="00112C82" w:rsidRDefault="00421A5C" w:rsidP="00421A5C">
      <w:pPr>
        <w:spacing w:before="100" w:beforeAutospacing="1" w:after="100" w:afterAutospacing="1" w:line="240" w:lineRule="auto"/>
        <w:ind w:hanging="25"/>
        <w:jc w:val="both"/>
        <w:rPr>
          <w:rFonts w:eastAsia="Times New Roman" w:cs="Times New Roman"/>
          <w:b/>
          <w:color w:val="000000"/>
          <w:sz w:val="26"/>
          <w:szCs w:val="26"/>
          <w:lang w:eastAsia="fr-FR"/>
        </w:rPr>
      </w:pPr>
      <w:r w:rsidRPr="00112C82">
        <w:rPr>
          <w:rFonts w:eastAsia="Times New Roman" w:cs="Times New Roman"/>
          <w:b/>
          <w:color w:val="000000"/>
          <w:sz w:val="26"/>
          <w:szCs w:val="26"/>
          <w:u w:val="single"/>
          <w:lang w:eastAsia="fr-FR"/>
        </w:rPr>
        <w:t>Art 9 : Transport.</w:t>
      </w:r>
    </w:p>
    <w:p w:rsidR="00421A5C" w:rsidRPr="00112C82" w:rsidRDefault="00421A5C" w:rsidP="00421A5C">
      <w:pPr>
        <w:spacing w:before="100" w:beforeAutospacing="1" w:after="100" w:afterAutospacing="1" w:line="240" w:lineRule="auto"/>
        <w:ind w:hanging="25"/>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 xml:space="preserve">Tout licencié ou ses parents (ou tuteur) doivent contribuer, suivant le planning, aux transports des joueurs lors des déplacements extérieurs. Par le présent règlement, les parents d'un jeune licencié acceptent que le mineur puisse être transporté par un tiers dans le cadre des diverses activités du club. Il est demandé à chacun, utilisant son véhicule personnel pour le transport des joueurs, de s'assurer que son assurance couvre bien les personnes transportées. </w:t>
      </w:r>
    </w:p>
    <w:p w:rsidR="00421A5C" w:rsidRPr="00112C82" w:rsidRDefault="00421A5C" w:rsidP="00421A5C">
      <w:pPr>
        <w:spacing w:before="100" w:beforeAutospacing="1" w:after="100" w:afterAutospacing="1" w:line="240" w:lineRule="auto"/>
        <w:ind w:hanging="25"/>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Dans le cas ou le nombre de véhicules est insuffisant pour transporter les joueurs dans des conditions de sécurité exigées. L’éducateur ou les dirigeants annuleront le déplacement. L’équipe sera déclarée forfait.</w:t>
      </w:r>
    </w:p>
    <w:p w:rsidR="00421A5C" w:rsidRPr="00112C82" w:rsidRDefault="00421A5C" w:rsidP="00421A5C">
      <w:pPr>
        <w:spacing w:before="100" w:beforeAutospacing="1" w:after="100" w:afterAutospacing="1" w:line="240" w:lineRule="auto"/>
        <w:jc w:val="both"/>
        <w:outlineLvl w:val="2"/>
        <w:rPr>
          <w:rFonts w:eastAsia="Times New Roman" w:cs="Times New Roman"/>
          <w:b/>
          <w:bCs/>
          <w:color w:val="000000"/>
          <w:sz w:val="26"/>
          <w:szCs w:val="26"/>
          <w:u w:val="single"/>
          <w:lang w:eastAsia="fr-FR"/>
        </w:rPr>
      </w:pPr>
      <w:r w:rsidRPr="00112C82">
        <w:rPr>
          <w:rFonts w:eastAsia="Times New Roman" w:cs="Times New Roman"/>
          <w:b/>
          <w:bCs/>
          <w:color w:val="000000"/>
          <w:sz w:val="26"/>
          <w:szCs w:val="26"/>
          <w:u w:val="single"/>
          <w:lang w:eastAsia="fr-FR"/>
        </w:rPr>
        <w:t>Art 10 : Information aux adhérents</w:t>
      </w:r>
    </w:p>
    <w:p w:rsidR="00421A5C" w:rsidRPr="00112C82" w:rsidRDefault="00421A5C" w:rsidP="00421A5C">
      <w:pPr>
        <w:spacing w:before="100" w:beforeAutospacing="1" w:after="100" w:afterAutospacing="1" w:line="240" w:lineRule="auto"/>
        <w:ind w:hanging="25"/>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 xml:space="preserve">Les informations relatives à la vie du club (plannings, tournois, réunions, manifestations, assemblée </w:t>
      </w:r>
      <w:proofErr w:type="gramStart"/>
      <w:r w:rsidRPr="00112C82">
        <w:rPr>
          <w:rFonts w:eastAsia="Times New Roman" w:cs="Times New Roman"/>
          <w:color w:val="000000"/>
          <w:sz w:val="26"/>
          <w:szCs w:val="26"/>
          <w:lang w:eastAsia="fr-FR"/>
        </w:rPr>
        <w:t>générale,…</w:t>
      </w:r>
      <w:proofErr w:type="gramEnd"/>
      <w:r w:rsidRPr="00112C82">
        <w:rPr>
          <w:rFonts w:eastAsia="Times New Roman" w:cs="Times New Roman"/>
          <w:color w:val="000000"/>
          <w:sz w:val="26"/>
          <w:szCs w:val="26"/>
          <w:lang w:eastAsia="fr-FR"/>
        </w:rPr>
        <w:t>) sont envoyées par Mails et sont disponibles sur le site du club</w:t>
      </w:r>
      <w:r w:rsidR="004A6FD2" w:rsidRPr="00112C82">
        <w:rPr>
          <w:rFonts w:eastAsia="Times New Roman" w:cs="Times New Roman"/>
          <w:color w:val="000000"/>
          <w:sz w:val="26"/>
          <w:szCs w:val="26"/>
          <w:lang w:eastAsia="fr-FR"/>
        </w:rPr>
        <w:t xml:space="preserve"> </w:t>
      </w:r>
      <w:r w:rsidR="004A6FD2" w:rsidRPr="00112C82">
        <w:rPr>
          <w:rFonts w:eastAsia="Times New Roman" w:cs="Times New Roman"/>
          <w:b/>
          <w:sz w:val="26"/>
          <w:szCs w:val="26"/>
          <w:lang w:eastAsia="fr-FR"/>
        </w:rPr>
        <w:t>( http://assalbrisfoot.footeo.com )</w:t>
      </w:r>
    </w:p>
    <w:p w:rsidR="00421A5C" w:rsidRPr="00112C82" w:rsidRDefault="00421A5C" w:rsidP="00421A5C">
      <w:pPr>
        <w:spacing w:before="100" w:beforeAutospacing="1" w:after="100" w:afterAutospacing="1" w:line="240" w:lineRule="auto"/>
        <w:ind w:hanging="25"/>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 xml:space="preserve">Le présent règlement intérieur est affiché en permanence sur les panneaux d’affichage et </w:t>
      </w:r>
      <w:r w:rsidR="0085012A" w:rsidRPr="00112C82">
        <w:rPr>
          <w:rFonts w:eastAsia="Times New Roman" w:cs="Times New Roman"/>
          <w:color w:val="000000"/>
          <w:sz w:val="26"/>
          <w:szCs w:val="26"/>
          <w:lang w:eastAsia="fr-FR"/>
        </w:rPr>
        <w:t xml:space="preserve">sur </w:t>
      </w:r>
      <w:r w:rsidRPr="00112C82">
        <w:rPr>
          <w:rFonts w:eastAsia="Times New Roman" w:cs="Times New Roman"/>
          <w:color w:val="000000"/>
          <w:sz w:val="26"/>
          <w:szCs w:val="26"/>
          <w:lang w:eastAsia="fr-FR"/>
        </w:rPr>
        <w:t>le site du club. Il est par ailleurs demandé à chacun des licenciés et parents d'assister, dans la mesure du possible, aux réunions convoquées par le club (réunions d'information, assemblée générale, ...).</w:t>
      </w:r>
    </w:p>
    <w:p w:rsidR="00421A5C" w:rsidRPr="00112C82" w:rsidRDefault="00421A5C" w:rsidP="00421A5C">
      <w:pPr>
        <w:spacing w:before="100" w:beforeAutospacing="1" w:after="100" w:afterAutospacing="1" w:line="240" w:lineRule="auto"/>
        <w:jc w:val="both"/>
        <w:outlineLvl w:val="2"/>
        <w:rPr>
          <w:rFonts w:eastAsia="Times New Roman" w:cs="Times New Roman"/>
          <w:b/>
          <w:bCs/>
          <w:color w:val="000000"/>
          <w:sz w:val="26"/>
          <w:szCs w:val="26"/>
          <w:u w:val="single"/>
          <w:lang w:eastAsia="fr-FR"/>
        </w:rPr>
      </w:pPr>
      <w:r w:rsidRPr="00112C82">
        <w:rPr>
          <w:rFonts w:ascii="Arial" w:eastAsia="Times New Roman" w:hAnsi="Arial" w:cs="Arial"/>
          <w:b/>
          <w:bCs/>
          <w:color w:val="000000"/>
          <w:sz w:val="26"/>
          <w:szCs w:val="26"/>
          <w:lang w:eastAsia="fr-FR"/>
        </w:rPr>
        <w:t> </w:t>
      </w:r>
      <w:r w:rsidRPr="00112C82">
        <w:rPr>
          <w:rFonts w:eastAsia="Times New Roman" w:cs="Times New Roman"/>
          <w:b/>
          <w:bCs/>
          <w:color w:val="000000"/>
          <w:sz w:val="26"/>
          <w:szCs w:val="26"/>
          <w:u w:val="single"/>
          <w:lang w:eastAsia="fr-FR"/>
        </w:rPr>
        <w:t>Art 11 : Cas particuliers</w:t>
      </w:r>
    </w:p>
    <w:p w:rsidR="0085337B" w:rsidRPr="00112C82" w:rsidRDefault="00421A5C" w:rsidP="00112C82">
      <w:pPr>
        <w:spacing w:before="100" w:beforeAutospacing="1" w:after="100" w:afterAutospacing="1" w:line="240" w:lineRule="auto"/>
        <w:ind w:hanging="23"/>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 xml:space="preserve">Les demandes ou cas, qui ne sont pas abordées dans le présent règlement, font l’objet d’un examen et d’une décision du </w:t>
      </w:r>
      <w:r w:rsidR="0085337B" w:rsidRPr="00112C82">
        <w:rPr>
          <w:rFonts w:eastAsia="Times New Roman" w:cs="Times New Roman"/>
          <w:color w:val="000000"/>
          <w:sz w:val="26"/>
          <w:szCs w:val="26"/>
          <w:lang w:eastAsia="fr-FR"/>
        </w:rPr>
        <w:t>conseil d'administration du club.</w:t>
      </w:r>
    </w:p>
    <w:p w:rsidR="0085337B" w:rsidRPr="00112C82" w:rsidRDefault="005C0564" w:rsidP="00112C82">
      <w:pPr>
        <w:spacing w:before="100" w:beforeAutospacing="1" w:after="100" w:afterAutospacing="1" w:line="240" w:lineRule="auto"/>
        <w:ind w:hanging="23"/>
        <w:jc w:val="both"/>
        <w:rPr>
          <w:rFonts w:eastAsia="Times New Roman" w:cs="Times New Roman"/>
          <w:color w:val="000000"/>
          <w:sz w:val="26"/>
          <w:szCs w:val="26"/>
          <w:lang w:eastAsia="fr-FR"/>
        </w:rPr>
      </w:pPr>
      <w:r>
        <w:rPr>
          <w:rFonts w:eastAsia="Times New Roman" w:cs="Times New Roman"/>
          <w:color w:val="000000"/>
          <w:sz w:val="26"/>
          <w:szCs w:val="26"/>
          <w:lang w:eastAsia="fr-FR"/>
        </w:rPr>
        <w:tab/>
      </w:r>
      <w:r>
        <w:rPr>
          <w:rFonts w:eastAsia="Times New Roman" w:cs="Times New Roman"/>
          <w:color w:val="000000"/>
          <w:sz w:val="26"/>
          <w:szCs w:val="26"/>
          <w:lang w:eastAsia="fr-FR"/>
        </w:rPr>
        <w:tab/>
      </w:r>
      <w:r>
        <w:rPr>
          <w:rFonts w:eastAsia="Times New Roman" w:cs="Times New Roman"/>
          <w:color w:val="000000"/>
          <w:sz w:val="26"/>
          <w:szCs w:val="26"/>
          <w:lang w:eastAsia="fr-FR"/>
        </w:rPr>
        <w:tab/>
      </w:r>
      <w:r>
        <w:rPr>
          <w:rFonts w:eastAsia="Times New Roman" w:cs="Times New Roman"/>
          <w:color w:val="000000"/>
          <w:sz w:val="26"/>
          <w:szCs w:val="26"/>
          <w:lang w:eastAsia="fr-FR"/>
        </w:rPr>
        <w:tab/>
      </w:r>
      <w:r>
        <w:rPr>
          <w:rFonts w:eastAsia="Times New Roman" w:cs="Times New Roman"/>
          <w:color w:val="000000"/>
          <w:sz w:val="26"/>
          <w:szCs w:val="26"/>
          <w:lang w:eastAsia="fr-FR"/>
        </w:rPr>
        <w:tab/>
      </w:r>
      <w:r>
        <w:rPr>
          <w:rFonts w:eastAsia="Times New Roman" w:cs="Times New Roman"/>
          <w:color w:val="000000"/>
          <w:sz w:val="26"/>
          <w:szCs w:val="26"/>
          <w:lang w:eastAsia="fr-FR"/>
        </w:rPr>
        <w:tab/>
        <w:t xml:space="preserve">Salbris, le </w:t>
      </w:r>
      <w:r>
        <w:rPr>
          <w:rFonts w:eastAsia="Times New Roman" w:cs="Times New Roman"/>
          <w:color w:val="000000"/>
          <w:sz w:val="26"/>
          <w:szCs w:val="26"/>
          <w:lang w:eastAsia="fr-FR"/>
        </w:rPr>
        <w:tab/>
      </w:r>
      <w:r>
        <w:rPr>
          <w:rFonts w:eastAsia="Times New Roman" w:cs="Times New Roman"/>
          <w:color w:val="000000"/>
          <w:sz w:val="26"/>
          <w:szCs w:val="26"/>
          <w:lang w:eastAsia="fr-FR"/>
        </w:rPr>
        <w:tab/>
      </w:r>
      <w:r>
        <w:rPr>
          <w:rFonts w:eastAsia="Times New Roman" w:cs="Times New Roman"/>
          <w:color w:val="000000"/>
          <w:sz w:val="26"/>
          <w:szCs w:val="26"/>
          <w:lang w:eastAsia="fr-FR"/>
        </w:rPr>
        <w:tab/>
      </w:r>
      <w:r>
        <w:rPr>
          <w:rFonts w:eastAsia="Times New Roman" w:cs="Times New Roman"/>
          <w:color w:val="000000"/>
          <w:sz w:val="26"/>
          <w:szCs w:val="26"/>
          <w:lang w:eastAsia="fr-FR"/>
        </w:rPr>
        <w:tab/>
        <w:t>20___</w:t>
      </w:r>
    </w:p>
    <w:p w:rsidR="00421A5C" w:rsidRPr="00CF4F39" w:rsidRDefault="0085337B" w:rsidP="00CF4F39">
      <w:pPr>
        <w:spacing w:before="100" w:beforeAutospacing="1" w:after="100" w:afterAutospacing="1" w:line="240" w:lineRule="auto"/>
        <w:ind w:hanging="23"/>
        <w:jc w:val="both"/>
        <w:rPr>
          <w:rFonts w:eastAsia="Times New Roman" w:cs="Times New Roman"/>
          <w:color w:val="000000"/>
          <w:sz w:val="26"/>
          <w:szCs w:val="26"/>
          <w:lang w:eastAsia="fr-FR"/>
        </w:rPr>
      </w:pPr>
      <w:r w:rsidRPr="00112C82">
        <w:rPr>
          <w:rFonts w:eastAsia="Times New Roman" w:cs="Times New Roman"/>
          <w:color w:val="000000"/>
          <w:sz w:val="26"/>
          <w:szCs w:val="26"/>
          <w:lang w:eastAsia="fr-FR"/>
        </w:rPr>
        <w:tab/>
        <w:t xml:space="preserve">Le </w:t>
      </w:r>
      <w:proofErr w:type="gramStart"/>
      <w:r w:rsidRPr="00112C82">
        <w:rPr>
          <w:rFonts w:eastAsia="Times New Roman" w:cs="Times New Roman"/>
          <w:color w:val="000000"/>
          <w:sz w:val="26"/>
          <w:szCs w:val="26"/>
          <w:lang w:eastAsia="fr-FR"/>
        </w:rPr>
        <w:t>licen</w:t>
      </w:r>
      <w:r w:rsidR="00112C82" w:rsidRPr="00112C82">
        <w:rPr>
          <w:rFonts w:eastAsia="Times New Roman" w:cs="Times New Roman"/>
          <w:color w:val="000000"/>
          <w:sz w:val="26"/>
          <w:szCs w:val="26"/>
          <w:lang w:eastAsia="fr-FR"/>
        </w:rPr>
        <w:t>cié:</w:t>
      </w:r>
      <w:proofErr w:type="gramEnd"/>
      <w:r w:rsidR="00112C82" w:rsidRPr="00112C82">
        <w:rPr>
          <w:rFonts w:eastAsia="Times New Roman" w:cs="Times New Roman"/>
          <w:color w:val="000000"/>
          <w:sz w:val="26"/>
          <w:szCs w:val="26"/>
          <w:lang w:eastAsia="fr-FR"/>
        </w:rPr>
        <w:tab/>
      </w:r>
      <w:r w:rsidR="00112C82" w:rsidRPr="00112C82">
        <w:rPr>
          <w:rFonts w:eastAsia="Times New Roman" w:cs="Times New Roman"/>
          <w:color w:val="000000"/>
          <w:sz w:val="26"/>
          <w:szCs w:val="26"/>
          <w:lang w:eastAsia="fr-FR"/>
        </w:rPr>
        <w:tab/>
        <w:t xml:space="preserve">   </w:t>
      </w:r>
      <w:r w:rsidR="00112C82" w:rsidRPr="00112C82">
        <w:rPr>
          <w:rFonts w:eastAsia="Times New Roman" w:cs="Times New Roman"/>
          <w:color w:val="000000"/>
          <w:sz w:val="26"/>
          <w:szCs w:val="26"/>
          <w:lang w:eastAsia="fr-FR"/>
        </w:rPr>
        <w:tab/>
      </w:r>
      <w:r w:rsidR="00112C82" w:rsidRPr="00112C82">
        <w:rPr>
          <w:rFonts w:eastAsia="Times New Roman" w:cs="Times New Roman"/>
          <w:color w:val="000000"/>
          <w:sz w:val="26"/>
          <w:szCs w:val="26"/>
          <w:lang w:eastAsia="fr-FR"/>
        </w:rPr>
        <w:tab/>
        <w:t>le représentant lé</w:t>
      </w:r>
      <w:bookmarkStart w:id="0" w:name="_GoBack"/>
      <w:bookmarkEnd w:id="0"/>
      <w:r w:rsidR="00112C82" w:rsidRPr="00112C82">
        <w:rPr>
          <w:rFonts w:eastAsia="Times New Roman" w:cs="Times New Roman"/>
          <w:color w:val="000000"/>
          <w:sz w:val="26"/>
          <w:szCs w:val="26"/>
          <w:lang w:eastAsia="fr-FR"/>
        </w:rPr>
        <w:t xml:space="preserve">gal: </w:t>
      </w:r>
      <w:r w:rsidRPr="00112C82">
        <w:rPr>
          <w:rFonts w:eastAsia="Times New Roman" w:cs="Times New Roman"/>
          <w:color w:val="000000"/>
          <w:sz w:val="26"/>
          <w:szCs w:val="26"/>
          <w:lang w:eastAsia="fr-FR"/>
        </w:rPr>
        <w:tab/>
      </w:r>
      <w:r w:rsidRPr="00112C82">
        <w:rPr>
          <w:rFonts w:eastAsia="Times New Roman" w:cs="Times New Roman"/>
          <w:color w:val="000000"/>
          <w:sz w:val="26"/>
          <w:szCs w:val="26"/>
          <w:lang w:eastAsia="fr-FR"/>
        </w:rPr>
        <w:tab/>
      </w:r>
      <w:r w:rsidRPr="00112C82">
        <w:rPr>
          <w:rFonts w:eastAsia="Times New Roman" w:cs="Times New Roman"/>
          <w:color w:val="000000"/>
          <w:sz w:val="26"/>
          <w:szCs w:val="26"/>
          <w:lang w:eastAsia="fr-FR"/>
        </w:rPr>
        <w:tab/>
        <w:t>Le représentant du club:</w:t>
      </w:r>
    </w:p>
    <w:sectPr w:rsidR="00421A5C" w:rsidRPr="00CF4F39" w:rsidSect="00112C82">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altName w:val="Gabriola"/>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21A5C"/>
    <w:rsid w:val="00007F38"/>
    <w:rsid w:val="000D19C3"/>
    <w:rsid w:val="00112C82"/>
    <w:rsid w:val="001C2E4C"/>
    <w:rsid w:val="00305828"/>
    <w:rsid w:val="00322DC4"/>
    <w:rsid w:val="0040578D"/>
    <w:rsid w:val="00421A5C"/>
    <w:rsid w:val="004A6FD2"/>
    <w:rsid w:val="00563E79"/>
    <w:rsid w:val="00585E5A"/>
    <w:rsid w:val="005C0564"/>
    <w:rsid w:val="006C09F4"/>
    <w:rsid w:val="006F00BD"/>
    <w:rsid w:val="006F267B"/>
    <w:rsid w:val="0074060B"/>
    <w:rsid w:val="0085012A"/>
    <w:rsid w:val="0085337B"/>
    <w:rsid w:val="009819EE"/>
    <w:rsid w:val="00984223"/>
    <w:rsid w:val="00A54616"/>
    <w:rsid w:val="00B45005"/>
    <w:rsid w:val="00B95552"/>
    <w:rsid w:val="00C82E98"/>
    <w:rsid w:val="00CF4F39"/>
    <w:rsid w:val="00D25CCC"/>
    <w:rsid w:val="00DB0C4C"/>
    <w:rsid w:val="00DC1F59"/>
    <w:rsid w:val="00FA1090"/>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CCFD"/>
  <w15:docId w15:val="{FC9B8985-5AE8-44FC-A0AF-16346971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9F4"/>
  </w:style>
  <w:style w:type="paragraph" w:styleId="Titre1">
    <w:name w:val="heading 1"/>
    <w:basedOn w:val="Normal"/>
    <w:link w:val="Titre1Car"/>
    <w:uiPriority w:val="9"/>
    <w:qFormat/>
    <w:rsid w:val="00421A5C"/>
    <w:pPr>
      <w:spacing w:before="100" w:beforeAutospacing="1" w:after="100" w:afterAutospacing="1" w:line="240" w:lineRule="auto"/>
      <w:outlineLvl w:val="0"/>
    </w:pPr>
    <w:rPr>
      <w:rFonts w:eastAsia="Times New Roman" w:cs="Times New Roman"/>
      <w:b/>
      <w:bCs/>
      <w:kern w:val="36"/>
      <w:sz w:val="48"/>
      <w:szCs w:val="48"/>
      <w:lang w:eastAsia="fr-FR"/>
    </w:rPr>
  </w:style>
  <w:style w:type="paragraph" w:styleId="Titre2">
    <w:name w:val="heading 2"/>
    <w:basedOn w:val="Normal"/>
    <w:link w:val="Titre2Car"/>
    <w:uiPriority w:val="9"/>
    <w:qFormat/>
    <w:rsid w:val="00421A5C"/>
    <w:pPr>
      <w:spacing w:before="100" w:beforeAutospacing="1" w:after="100" w:afterAutospacing="1" w:line="240" w:lineRule="auto"/>
      <w:outlineLvl w:val="1"/>
    </w:pPr>
    <w:rPr>
      <w:rFonts w:eastAsia="Times New Roman" w:cs="Times New Roman"/>
      <w:b/>
      <w:bCs/>
      <w:sz w:val="36"/>
      <w:szCs w:val="36"/>
      <w:lang w:eastAsia="fr-FR"/>
    </w:rPr>
  </w:style>
  <w:style w:type="paragraph" w:styleId="Titre3">
    <w:name w:val="heading 3"/>
    <w:basedOn w:val="Normal"/>
    <w:link w:val="Titre3Car"/>
    <w:uiPriority w:val="9"/>
    <w:qFormat/>
    <w:rsid w:val="00421A5C"/>
    <w:pPr>
      <w:spacing w:before="100" w:beforeAutospacing="1" w:after="100" w:afterAutospacing="1" w:line="240" w:lineRule="auto"/>
      <w:outlineLvl w:val="2"/>
    </w:pPr>
    <w:rPr>
      <w:rFonts w:eastAsia="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1A5C"/>
    <w:rPr>
      <w:rFonts w:eastAsia="Times New Roman" w:cs="Times New Roman"/>
      <w:b/>
      <w:bCs/>
      <w:kern w:val="36"/>
      <w:sz w:val="48"/>
      <w:szCs w:val="48"/>
      <w:lang w:eastAsia="fr-FR"/>
    </w:rPr>
  </w:style>
  <w:style w:type="character" w:customStyle="1" w:styleId="Titre2Car">
    <w:name w:val="Titre 2 Car"/>
    <w:basedOn w:val="Policepardfaut"/>
    <w:link w:val="Titre2"/>
    <w:uiPriority w:val="9"/>
    <w:rsid w:val="00421A5C"/>
    <w:rPr>
      <w:rFonts w:eastAsia="Times New Roman" w:cs="Times New Roman"/>
      <w:b/>
      <w:bCs/>
      <w:sz w:val="36"/>
      <w:szCs w:val="36"/>
      <w:lang w:eastAsia="fr-FR"/>
    </w:rPr>
  </w:style>
  <w:style w:type="character" w:customStyle="1" w:styleId="Titre3Car">
    <w:name w:val="Titre 3 Car"/>
    <w:basedOn w:val="Policepardfaut"/>
    <w:link w:val="Titre3"/>
    <w:uiPriority w:val="9"/>
    <w:rsid w:val="00421A5C"/>
    <w:rPr>
      <w:rFonts w:eastAsia="Times New Roman" w:cs="Times New Roman"/>
      <w:b/>
      <w:bCs/>
      <w:sz w:val="27"/>
      <w:szCs w:val="27"/>
      <w:lang w:eastAsia="fr-FR"/>
    </w:rPr>
  </w:style>
  <w:style w:type="paragraph" w:styleId="Corpsdetexte2">
    <w:name w:val="Body Text 2"/>
    <w:basedOn w:val="Normal"/>
    <w:link w:val="Corpsdetexte2Car"/>
    <w:uiPriority w:val="99"/>
    <w:semiHidden/>
    <w:unhideWhenUsed/>
    <w:rsid w:val="00421A5C"/>
    <w:pPr>
      <w:spacing w:before="100" w:beforeAutospacing="1" w:after="100" w:afterAutospacing="1" w:line="240" w:lineRule="auto"/>
    </w:pPr>
    <w:rPr>
      <w:rFonts w:eastAsia="Times New Roman" w:cs="Times New Roman"/>
      <w:sz w:val="24"/>
      <w:szCs w:val="24"/>
      <w:lang w:eastAsia="fr-FR"/>
    </w:rPr>
  </w:style>
  <w:style w:type="character" w:customStyle="1" w:styleId="Corpsdetexte2Car">
    <w:name w:val="Corps de texte 2 Car"/>
    <w:basedOn w:val="Policepardfaut"/>
    <w:link w:val="Corpsdetexte2"/>
    <w:uiPriority w:val="99"/>
    <w:semiHidden/>
    <w:rsid w:val="00421A5C"/>
    <w:rPr>
      <w:rFonts w:eastAsia="Times New Roman" w:cs="Times New Roman"/>
      <w:sz w:val="24"/>
      <w:szCs w:val="24"/>
      <w:lang w:eastAsia="fr-FR"/>
    </w:rPr>
  </w:style>
  <w:style w:type="paragraph" w:styleId="Corpsdetexte3">
    <w:name w:val="Body Text 3"/>
    <w:basedOn w:val="Normal"/>
    <w:link w:val="Corpsdetexte3Car"/>
    <w:uiPriority w:val="99"/>
    <w:semiHidden/>
    <w:unhideWhenUsed/>
    <w:rsid w:val="00421A5C"/>
    <w:pPr>
      <w:spacing w:before="100" w:beforeAutospacing="1" w:after="100" w:afterAutospacing="1" w:line="240" w:lineRule="auto"/>
    </w:pPr>
    <w:rPr>
      <w:rFonts w:eastAsia="Times New Roman" w:cs="Times New Roman"/>
      <w:sz w:val="24"/>
      <w:szCs w:val="24"/>
      <w:lang w:eastAsia="fr-FR"/>
    </w:rPr>
  </w:style>
  <w:style w:type="character" w:customStyle="1" w:styleId="Corpsdetexte3Car">
    <w:name w:val="Corps de texte 3 Car"/>
    <w:basedOn w:val="Policepardfaut"/>
    <w:link w:val="Corpsdetexte3"/>
    <w:uiPriority w:val="99"/>
    <w:semiHidden/>
    <w:rsid w:val="00421A5C"/>
    <w:rPr>
      <w:rFonts w:eastAsia="Times New Roman" w:cs="Times New Roman"/>
      <w:sz w:val="24"/>
      <w:szCs w:val="24"/>
      <w:lang w:eastAsia="fr-FR"/>
    </w:rPr>
  </w:style>
  <w:style w:type="paragraph" w:styleId="Textedebulles">
    <w:name w:val="Balloon Text"/>
    <w:basedOn w:val="Normal"/>
    <w:link w:val="TextedebullesCar"/>
    <w:uiPriority w:val="99"/>
    <w:semiHidden/>
    <w:unhideWhenUsed/>
    <w:rsid w:val="004A6F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6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2562">
      <w:bodyDiv w:val="1"/>
      <w:marLeft w:val="0"/>
      <w:marRight w:val="0"/>
      <w:marTop w:val="100"/>
      <w:marBottom w:val="100"/>
      <w:divBdr>
        <w:top w:val="none" w:sz="0" w:space="0" w:color="auto"/>
        <w:left w:val="none" w:sz="0" w:space="0" w:color="auto"/>
        <w:bottom w:val="none" w:sz="0" w:space="0" w:color="auto"/>
        <w:right w:val="none" w:sz="0" w:space="0" w:color="auto"/>
      </w:divBdr>
      <w:divsChild>
        <w:div w:id="1799907956">
          <w:marLeft w:val="0"/>
          <w:marRight w:val="0"/>
          <w:marTop w:val="100"/>
          <w:marBottom w:val="100"/>
          <w:divBdr>
            <w:top w:val="none" w:sz="0" w:space="0" w:color="auto"/>
            <w:left w:val="none" w:sz="0" w:space="0" w:color="auto"/>
            <w:bottom w:val="none" w:sz="0" w:space="0" w:color="auto"/>
            <w:right w:val="none" w:sz="0" w:space="0" w:color="auto"/>
          </w:divBdr>
          <w:divsChild>
            <w:div w:id="700477531">
              <w:marLeft w:val="0"/>
              <w:marRight w:val="0"/>
              <w:marTop w:val="0"/>
              <w:marBottom w:val="0"/>
              <w:divBdr>
                <w:top w:val="none" w:sz="0" w:space="0" w:color="auto"/>
                <w:left w:val="none" w:sz="0" w:space="0" w:color="auto"/>
                <w:bottom w:val="none" w:sz="0" w:space="0" w:color="auto"/>
                <w:right w:val="none" w:sz="0" w:space="0" w:color="auto"/>
              </w:divBdr>
              <w:divsChild>
                <w:div w:id="193662414">
                  <w:marLeft w:val="0"/>
                  <w:marRight w:val="0"/>
                  <w:marTop w:val="0"/>
                  <w:marBottom w:val="0"/>
                  <w:divBdr>
                    <w:top w:val="none" w:sz="0" w:space="0" w:color="auto"/>
                    <w:left w:val="none" w:sz="0" w:space="0" w:color="auto"/>
                    <w:bottom w:val="none" w:sz="0" w:space="0" w:color="auto"/>
                    <w:right w:val="none" w:sz="0" w:space="0" w:color="auto"/>
                  </w:divBdr>
                  <w:divsChild>
                    <w:div w:id="673385346">
                      <w:marLeft w:val="0"/>
                      <w:marRight w:val="0"/>
                      <w:marTop w:val="0"/>
                      <w:marBottom w:val="0"/>
                      <w:divBdr>
                        <w:top w:val="none" w:sz="0" w:space="0" w:color="auto"/>
                        <w:left w:val="none" w:sz="0" w:space="0" w:color="auto"/>
                        <w:bottom w:val="none" w:sz="0" w:space="0" w:color="auto"/>
                        <w:right w:val="none" w:sz="0" w:space="0" w:color="auto"/>
                      </w:divBdr>
                      <w:divsChild>
                        <w:div w:id="2094037375">
                          <w:marLeft w:val="0"/>
                          <w:marRight w:val="0"/>
                          <w:marTop w:val="0"/>
                          <w:marBottom w:val="0"/>
                          <w:divBdr>
                            <w:top w:val="none" w:sz="0" w:space="0" w:color="auto"/>
                            <w:left w:val="none" w:sz="0" w:space="0" w:color="auto"/>
                            <w:bottom w:val="none" w:sz="0" w:space="0" w:color="auto"/>
                            <w:right w:val="none" w:sz="0" w:space="0" w:color="auto"/>
                          </w:divBdr>
                          <w:divsChild>
                            <w:div w:id="1618293914">
                              <w:marLeft w:val="0"/>
                              <w:marRight w:val="0"/>
                              <w:marTop w:val="0"/>
                              <w:marBottom w:val="0"/>
                              <w:divBdr>
                                <w:top w:val="none" w:sz="0" w:space="0" w:color="auto"/>
                                <w:left w:val="none" w:sz="0" w:space="0" w:color="auto"/>
                                <w:bottom w:val="none" w:sz="0" w:space="0" w:color="auto"/>
                                <w:right w:val="none" w:sz="0" w:space="0" w:color="auto"/>
                              </w:divBdr>
                              <w:divsChild>
                                <w:div w:id="684357803">
                                  <w:marLeft w:val="0"/>
                                  <w:marRight w:val="0"/>
                                  <w:marTop w:val="0"/>
                                  <w:marBottom w:val="0"/>
                                  <w:divBdr>
                                    <w:top w:val="none" w:sz="0" w:space="0" w:color="auto"/>
                                    <w:left w:val="none" w:sz="0" w:space="0" w:color="auto"/>
                                    <w:bottom w:val="none" w:sz="0" w:space="0" w:color="auto"/>
                                    <w:right w:val="none" w:sz="0" w:space="0" w:color="auto"/>
                                  </w:divBdr>
                                  <w:divsChild>
                                    <w:div w:id="5483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1536</Words>
  <Characters>8453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cp:lastPrinted>2017-06-28T11:34:00Z</cp:lastPrinted>
  <dcterms:created xsi:type="dcterms:W3CDTF">2015-06-15T16:28:00Z</dcterms:created>
  <dcterms:modified xsi:type="dcterms:W3CDTF">2017-06-28T11:34:00Z</dcterms:modified>
</cp:coreProperties>
</file>